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>GG.VIII.6845.</w:t>
      </w:r>
      <w:r w:rsidR="00A6294A">
        <w:rPr>
          <w:rFonts w:eastAsia="Times New Roman" w:cs="Times New Roman"/>
          <w:b/>
          <w:lang w:val="pl-PL" w:bidi="ar-SA"/>
        </w:rPr>
        <w:t>2</w:t>
      </w:r>
      <w:r w:rsidR="002C4059">
        <w:rPr>
          <w:rFonts w:eastAsia="Times New Roman" w:cs="Times New Roman"/>
          <w:b/>
          <w:lang w:val="pl-PL" w:bidi="ar-SA"/>
        </w:rPr>
        <w:t>1</w:t>
      </w:r>
      <w:r w:rsidR="00A6294A">
        <w:rPr>
          <w:rFonts w:eastAsia="Times New Roman" w:cs="Times New Roman"/>
          <w:b/>
          <w:lang w:val="pl-PL" w:bidi="ar-SA"/>
        </w:rPr>
        <w:t>8</w:t>
      </w:r>
      <w:r w:rsidR="00A5677D">
        <w:rPr>
          <w:rFonts w:eastAsia="Times New Roman" w:cs="Times New Roman"/>
          <w:b/>
          <w:lang w:val="pl-PL" w:bidi="ar-SA"/>
        </w:rPr>
        <w:t>.201</w:t>
      </w:r>
      <w:r w:rsidR="002F1B42">
        <w:rPr>
          <w:rFonts w:eastAsia="Times New Roman" w:cs="Times New Roman"/>
          <w:b/>
          <w:lang w:val="pl-PL" w:bidi="ar-SA"/>
        </w:rPr>
        <w:t>9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</w:p>
    <w:p w:rsidR="00547264" w:rsidRDefault="00547264" w:rsidP="00547264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na cele </w:t>
      </w:r>
      <w:proofErr w:type="spellStart"/>
      <w:r>
        <w:rPr>
          <w:rFonts w:eastAsia="Times New Roman" w:cs="Times New Roman"/>
          <w:b/>
          <w:sz w:val="21"/>
          <w:szCs w:val="21"/>
          <w:lang w:val="pl-PL" w:bidi="ar-SA"/>
        </w:rPr>
        <w:t>rekreacyjno</w:t>
      </w:r>
      <w:proofErr w:type="spellEnd"/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- ogrodnicze bez możliwości trwałej zabudowy  </w:t>
      </w:r>
    </w:p>
    <w:p w:rsidR="003C155C" w:rsidRDefault="003C155C" w:rsidP="003C155C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</w:p>
    <w:p w:rsidR="003C155C" w:rsidRDefault="003C155C" w:rsidP="003C155C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423E61" w:rsidRDefault="00423E61" w:rsidP="00423E61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bookmarkStart w:id="0" w:name="_GoBack"/>
      <w:r>
        <w:rPr>
          <w:rFonts w:eastAsia="Times New Roman" w:cs="Times New Roman"/>
          <w:i/>
          <w:sz w:val="21"/>
          <w:szCs w:val="21"/>
          <w:lang w:val="pl-PL" w:bidi="ar-SA"/>
        </w:rPr>
        <w:t xml:space="preserve">od dnia </w:t>
      </w:r>
      <w:r w:rsidR="00705F99">
        <w:rPr>
          <w:rFonts w:eastAsia="Times New Roman" w:cs="Times New Roman"/>
          <w:i/>
          <w:sz w:val="21"/>
          <w:szCs w:val="21"/>
          <w:lang w:val="pl-PL" w:bidi="ar-SA"/>
        </w:rPr>
        <w:t>18.12.2019</w:t>
      </w:r>
      <w:r>
        <w:rPr>
          <w:rFonts w:eastAsia="Times New Roman" w:cs="Times New Roman"/>
          <w:i/>
          <w:sz w:val="21"/>
          <w:szCs w:val="21"/>
          <w:lang w:val="pl-PL" w:bidi="ar-SA"/>
        </w:rPr>
        <w:t xml:space="preserve"> r. do dnia </w:t>
      </w:r>
      <w:r w:rsidR="00705F99">
        <w:rPr>
          <w:rFonts w:eastAsia="Times New Roman" w:cs="Times New Roman"/>
          <w:i/>
          <w:sz w:val="21"/>
          <w:szCs w:val="21"/>
          <w:lang w:val="pl-PL" w:bidi="ar-SA"/>
        </w:rPr>
        <w:t>08.01.2020</w:t>
      </w:r>
      <w:r>
        <w:rPr>
          <w:rFonts w:eastAsia="Times New Roman" w:cs="Times New Roman"/>
          <w:i/>
          <w:sz w:val="21"/>
          <w:szCs w:val="21"/>
          <w:lang w:val="pl-PL" w:bidi="ar-SA"/>
        </w:rPr>
        <w:t>r.</w:t>
      </w:r>
    </w:p>
    <w:bookmarkEnd w:id="0"/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90" w:type="dxa"/>
        <w:tblInd w:w="2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321"/>
        <w:gridCol w:w="846"/>
        <w:gridCol w:w="2796"/>
        <w:gridCol w:w="1808"/>
        <w:gridCol w:w="2173"/>
      </w:tblGrid>
      <w:tr w:rsidR="003C155C" w:rsidTr="003C155C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3C155C" w:rsidRDefault="003C155C">
            <w:pPr>
              <w:pStyle w:val="Nagwek1"/>
              <w:rPr>
                <w:rFonts w:eastAsia="Andale Sans UI"/>
                <w:sz w:val="22"/>
                <w:szCs w:val="22"/>
              </w:rPr>
            </w:pPr>
            <w:proofErr w:type="spellStart"/>
            <w:r>
              <w:rPr>
                <w:rFonts w:eastAsia="Andale Sans U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 w:rsidR="003B71ED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m</w:t>
            </w:r>
            <w:r w:rsidR="003B71ED">
              <w:rPr>
                <w:rFonts w:eastAsia="Times New Roman" w:cs="Times New Roman"/>
                <w:b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FC2A7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C2A77" w:rsidRDefault="00FC2A77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E65C04" w:rsidRDefault="00AE155A" w:rsidP="002C4059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cz. </w:t>
            </w:r>
            <w:r w:rsidR="002C4059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432/8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E65C04" w:rsidRDefault="002C4059" w:rsidP="00F3400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E65C04" w:rsidRDefault="002C4059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664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E65C04" w:rsidRDefault="002C4059" w:rsidP="002C4059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199</w:t>
            </w:r>
            <w:r w:rsidR="00432DA0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</w:t>
            </w:r>
            <w:r w:rsidR="00432DA0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822924" w:rsidRDefault="002C4059" w:rsidP="00432DA0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822924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</w:t>
            </w:r>
            <w:r w:rsidR="00822924" w:rsidRPr="00822924">
              <w:rPr>
                <w:b/>
                <w:sz w:val="22"/>
              </w:rPr>
              <w:t>LE1U/00027378/9</w:t>
            </w:r>
          </w:p>
        </w:tc>
      </w:tr>
    </w:tbl>
    <w:p w:rsidR="00DC0A9C" w:rsidRDefault="00DC0A9C" w:rsidP="00547264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2F133A" w:rsidRDefault="002F133A" w:rsidP="00547264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547264" w:rsidRDefault="00547264" w:rsidP="00547264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trzech lat i rozwiązana za trzymiesięcznym okresem wypowiedzenia ze skutkiem na koniec miesiąca, bądź  w każdym czasie na mocy porozumienia.</w:t>
      </w:r>
    </w:p>
    <w:p w:rsidR="00547264" w:rsidRDefault="00547264" w:rsidP="00547264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>2. Czynsz dzierżawny nalicza się w wysokości 0,20 zł za 1 m</w:t>
      </w:r>
      <w:r>
        <w:rPr>
          <w:rFonts w:eastAsia="Times New Roman" w:cs="Times New Roman"/>
          <w:sz w:val="16"/>
          <w:szCs w:val="16"/>
          <w:vertAlign w:val="superscript"/>
          <w:lang w:val="pl-PL" w:bidi="ar-SA"/>
        </w:rPr>
        <w:t>2</w:t>
      </w:r>
      <w:r w:rsidR="000A325F">
        <w:rPr>
          <w:rFonts w:eastAsia="Times New Roman" w:cs="Times New Roman"/>
          <w:sz w:val="16"/>
          <w:szCs w:val="16"/>
          <w:lang w:val="pl-PL" w:bidi="ar-SA"/>
        </w:rPr>
        <w:t xml:space="preserve">  netto </w:t>
      </w:r>
      <w:r w:rsidR="00167894">
        <w:rPr>
          <w:rFonts w:eastAsia="Times New Roman" w:cs="Times New Roman"/>
          <w:sz w:val="16"/>
          <w:szCs w:val="16"/>
          <w:lang w:val="pl-PL" w:bidi="ar-SA"/>
        </w:rPr>
        <w:t xml:space="preserve"> </w:t>
      </w:r>
      <w:r w:rsidR="000A325F">
        <w:rPr>
          <w:rFonts w:eastAsia="Times New Roman" w:cs="Times New Roman"/>
          <w:sz w:val="16"/>
          <w:szCs w:val="16"/>
          <w:lang w:val="pl-PL" w:bidi="ar-SA"/>
        </w:rPr>
        <w:t>rocznie.</w:t>
      </w:r>
    </w:p>
    <w:p w:rsidR="00547264" w:rsidRDefault="00547264" w:rsidP="00547264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 W przypadku zawarcia umowy po dniu 31 marca czynsz dzierżawny płatny jest w terminie jednego miesiąca od dnia podpisania umowy.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 Teren należy zagospodarować w terminie miesiąca od daty podpisania umowy.</w:t>
      </w: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021A85" w:rsidRDefault="00021A85"/>
    <w:sectPr w:rsidR="00021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06"/>
    <w:rsid w:val="00021A85"/>
    <w:rsid w:val="00053BD3"/>
    <w:rsid w:val="000750AD"/>
    <w:rsid w:val="000A325F"/>
    <w:rsid w:val="000D2F1C"/>
    <w:rsid w:val="00151892"/>
    <w:rsid w:val="00167894"/>
    <w:rsid w:val="00191866"/>
    <w:rsid w:val="002B01CA"/>
    <w:rsid w:val="002C4059"/>
    <w:rsid w:val="002F133A"/>
    <w:rsid w:val="002F1B42"/>
    <w:rsid w:val="00372B7C"/>
    <w:rsid w:val="003B71ED"/>
    <w:rsid w:val="003C155C"/>
    <w:rsid w:val="004074B1"/>
    <w:rsid w:val="00423E61"/>
    <w:rsid w:val="00432DA0"/>
    <w:rsid w:val="00443E89"/>
    <w:rsid w:val="00523C4C"/>
    <w:rsid w:val="00524C4C"/>
    <w:rsid w:val="00547264"/>
    <w:rsid w:val="00705F99"/>
    <w:rsid w:val="007E5316"/>
    <w:rsid w:val="00822924"/>
    <w:rsid w:val="00844806"/>
    <w:rsid w:val="00871432"/>
    <w:rsid w:val="008D4E95"/>
    <w:rsid w:val="009019A9"/>
    <w:rsid w:val="009717E0"/>
    <w:rsid w:val="00A5677D"/>
    <w:rsid w:val="00A56828"/>
    <w:rsid w:val="00A6294A"/>
    <w:rsid w:val="00A7627B"/>
    <w:rsid w:val="00AD1C22"/>
    <w:rsid w:val="00AE155A"/>
    <w:rsid w:val="00AF43AB"/>
    <w:rsid w:val="00B4062E"/>
    <w:rsid w:val="00B80512"/>
    <w:rsid w:val="00BB6F25"/>
    <w:rsid w:val="00BD25F5"/>
    <w:rsid w:val="00BD3E5A"/>
    <w:rsid w:val="00BE273A"/>
    <w:rsid w:val="00C13030"/>
    <w:rsid w:val="00C2384E"/>
    <w:rsid w:val="00CA3354"/>
    <w:rsid w:val="00CC4DEF"/>
    <w:rsid w:val="00D421A0"/>
    <w:rsid w:val="00DA3088"/>
    <w:rsid w:val="00DC0A9C"/>
    <w:rsid w:val="00DD7048"/>
    <w:rsid w:val="00E224A4"/>
    <w:rsid w:val="00E460A9"/>
    <w:rsid w:val="00E65C04"/>
    <w:rsid w:val="00EB1FE2"/>
    <w:rsid w:val="00F34008"/>
    <w:rsid w:val="00FC2A77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F030"/>
  <w15:chartTrackingRefBased/>
  <w15:docId w15:val="{5DBDB561-01CC-4C44-9AB6-0E03C086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qFormat/>
    <w:rsid w:val="003C155C"/>
    <w:pPr>
      <w:keepNext/>
      <w:jc w:val="center"/>
      <w:outlineLvl w:val="0"/>
    </w:pPr>
    <w:rPr>
      <w:rFonts w:eastAsia="Times New Roman"/>
      <w:b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3C155C"/>
    <w:pPr>
      <w:keepNext/>
      <w:jc w:val="center"/>
      <w:outlineLvl w:val="1"/>
    </w:pPr>
    <w:rPr>
      <w:rFonts w:eastAsia="Times New Roman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155C"/>
    <w:rPr>
      <w:rFonts w:ascii="Times New Roman" w:eastAsia="Times New Roman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semiHidden/>
    <w:rsid w:val="003C155C"/>
    <w:rPr>
      <w:rFonts w:ascii="Times New Roman" w:eastAsia="Times New Roman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27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73A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10</cp:revision>
  <cp:lastPrinted>2019-05-21T07:06:00Z</cp:lastPrinted>
  <dcterms:created xsi:type="dcterms:W3CDTF">2019-11-12T09:02:00Z</dcterms:created>
  <dcterms:modified xsi:type="dcterms:W3CDTF">2019-12-18T10:34:00Z</dcterms:modified>
</cp:coreProperties>
</file>