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9C0" w:rsidRPr="002959C0" w:rsidRDefault="002959C0" w:rsidP="002959C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7938"/>
        </w:tabs>
        <w:suppressAutoHyphens/>
        <w:autoSpaceDN w:val="0"/>
        <w:spacing w:after="0" w:line="276" w:lineRule="auto"/>
        <w:ind w:right="425"/>
        <w:rPr>
          <w:rFonts w:ascii="Tahoma" w:eastAsia="Times New Roman" w:hAnsi="Tahoma" w:cs="Tahoma"/>
          <w:b/>
          <w:kern w:val="3"/>
          <w:sz w:val="20"/>
          <w:szCs w:val="20"/>
          <w:lang w:eastAsia="zh-CN" w:bidi="hi-IN"/>
        </w:rPr>
      </w:pPr>
      <w:r w:rsidRPr="002959C0">
        <w:rPr>
          <w:rFonts w:ascii="Tahoma" w:eastAsia="Times New Roman" w:hAnsi="Tahoma" w:cs="Tahoma"/>
          <w:b/>
          <w:kern w:val="3"/>
          <w:sz w:val="20"/>
          <w:szCs w:val="20"/>
          <w:lang w:eastAsia="zh-CN" w:bidi="hi-IN"/>
        </w:rPr>
        <w:t xml:space="preserve">RADA MIEJSKA                                                                                                     </w:t>
      </w:r>
    </w:p>
    <w:p w:rsidR="002959C0" w:rsidRPr="002959C0" w:rsidRDefault="002959C0" w:rsidP="002959C0">
      <w:pPr>
        <w:widowControl w:val="0"/>
        <w:suppressAutoHyphens/>
        <w:autoSpaceDN w:val="0"/>
        <w:spacing w:after="0" w:line="276" w:lineRule="auto"/>
        <w:rPr>
          <w:rFonts w:ascii="Tahoma" w:eastAsia="Times New Roman" w:hAnsi="Tahoma" w:cs="Tahoma"/>
          <w:b/>
          <w:kern w:val="3"/>
          <w:sz w:val="20"/>
          <w:szCs w:val="20"/>
          <w:lang w:eastAsia="zh-CN" w:bidi="hi-IN"/>
        </w:rPr>
      </w:pPr>
      <w:r w:rsidRPr="002959C0">
        <w:rPr>
          <w:rFonts w:ascii="Tahoma" w:eastAsia="Times New Roman" w:hAnsi="Tahoma" w:cs="Tahoma"/>
          <w:b/>
          <w:kern w:val="3"/>
          <w:sz w:val="20"/>
          <w:szCs w:val="20"/>
          <w:lang w:eastAsia="zh-CN" w:bidi="hi-IN"/>
        </w:rPr>
        <w:t>W LUBINIE</w:t>
      </w:r>
    </w:p>
    <w:p w:rsidR="002959C0" w:rsidRPr="002959C0" w:rsidRDefault="002959C0" w:rsidP="002959C0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ab/>
        <w:t>PROJKET NR 45/2023</w:t>
      </w:r>
    </w:p>
    <w:p w:rsidR="002959C0" w:rsidRPr="002959C0" w:rsidRDefault="002959C0" w:rsidP="002959C0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2959C0" w:rsidRPr="002959C0" w:rsidRDefault="002959C0" w:rsidP="002959C0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2959C0" w:rsidRPr="002959C0" w:rsidRDefault="002959C0" w:rsidP="002959C0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>UCHWAŁA NR……..</w:t>
      </w:r>
    </w:p>
    <w:p w:rsidR="002959C0" w:rsidRPr="002959C0" w:rsidRDefault="002959C0" w:rsidP="002959C0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>RADY MIEJSKIEJ W LUBINIE</w:t>
      </w:r>
    </w:p>
    <w:p w:rsidR="00F26A69" w:rsidRPr="002959C0" w:rsidRDefault="002959C0" w:rsidP="002959C0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2959C0">
        <w:rPr>
          <w:rFonts w:ascii="Tahoma" w:eastAsia="Times New Roman" w:hAnsi="Tahoma" w:cs="Tahoma"/>
          <w:b/>
          <w:sz w:val="20"/>
          <w:szCs w:val="20"/>
          <w:lang w:eastAsia="pl-PL"/>
        </w:rPr>
        <w:t>z dnia………..</w:t>
      </w:r>
    </w:p>
    <w:p w:rsidR="00F26A69" w:rsidRPr="002959C0" w:rsidRDefault="00F26A69" w:rsidP="00F26A69">
      <w:pPr>
        <w:pStyle w:val="Standard"/>
        <w:autoSpaceDE w:val="0"/>
        <w:jc w:val="center"/>
        <w:rPr>
          <w:rFonts w:ascii="Tahoma" w:hAnsi="Tahoma"/>
          <w:b/>
          <w:bCs/>
          <w:sz w:val="20"/>
          <w:szCs w:val="20"/>
        </w:rPr>
      </w:pPr>
    </w:p>
    <w:p w:rsidR="00FF7BAD" w:rsidRPr="002959C0" w:rsidRDefault="00FF7BAD" w:rsidP="002959C0">
      <w:pPr>
        <w:jc w:val="center"/>
        <w:rPr>
          <w:rFonts w:ascii="Tahoma" w:hAnsi="Tahoma" w:cs="Tahoma"/>
          <w:b/>
          <w:sz w:val="20"/>
          <w:szCs w:val="20"/>
        </w:rPr>
      </w:pPr>
      <w:r w:rsidRPr="002959C0">
        <w:rPr>
          <w:rFonts w:ascii="Tahoma" w:hAnsi="Tahoma" w:cs="Tahoma"/>
          <w:b/>
          <w:sz w:val="20"/>
          <w:szCs w:val="20"/>
        </w:rPr>
        <w:t xml:space="preserve">w </w:t>
      </w:r>
      <w:r w:rsidR="009B64BC" w:rsidRPr="002959C0">
        <w:rPr>
          <w:rFonts w:ascii="Tahoma" w:hAnsi="Tahoma" w:cs="Tahoma"/>
          <w:b/>
          <w:sz w:val="20"/>
          <w:szCs w:val="20"/>
        </w:rPr>
        <w:t xml:space="preserve">sprawie określenia zasad </w:t>
      </w:r>
      <w:r w:rsidRPr="002959C0">
        <w:rPr>
          <w:rFonts w:ascii="Tahoma" w:hAnsi="Tahoma" w:cs="Tahoma"/>
          <w:b/>
          <w:sz w:val="20"/>
          <w:szCs w:val="20"/>
        </w:rPr>
        <w:t>udzielania dotacji na prace k</w:t>
      </w:r>
      <w:r w:rsidR="00F26A69" w:rsidRPr="002959C0">
        <w:rPr>
          <w:rFonts w:ascii="Tahoma" w:hAnsi="Tahoma" w:cs="Tahoma"/>
          <w:b/>
          <w:sz w:val="20"/>
          <w:szCs w:val="20"/>
        </w:rPr>
        <w:t>onserwatorskie,</w:t>
      </w:r>
      <w:r w:rsidR="002959C0" w:rsidRPr="002959C0">
        <w:rPr>
          <w:rFonts w:ascii="Tahoma" w:hAnsi="Tahoma" w:cs="Tahoma"/>
          <w:b/>
          <w:sz w:val="20"/>
          <w:szCs w:val="20"/>
        </w:rPr>
        <w:br/>
      </w:r>
      <w:r w:rsidR="00F26A69" w:rsidRPr="002959C0">
        <w:rPr>
          <w:rFonts w:ascii="Tahoma" w:hAnsi="Tahoma" w:cs="Tahoma"/>
          <w:b/>
          <w:sz w:val="20"/>
          <w:szCs w:val="20"/>
        </w:rPr>
        <w:t xml:space="preserve"> restauratorskie </w:t>
      </w:r>
      <w:r w:rsidRPr="002959C0">
        <w:rPr>
          <w:rFonts w:ascii="Tahoma" w:hAnsi="Tahoma" w:cs="Tahoma"/>
          <w:b/>
          <w:sz w:val="20"/>
          <w:szCs w:val="20"/>
        </w:rPr>
        <w:t>lub roboty budowlane przy zabytku wpisanym do rejestru zabytkó</w:t>
      </w:r>
      <w:r w:rsidR="00F26A69" w:rsidRPr="002959C0">
        <w:rPr>
          <w:rFonts w:ascii="Tahoma" w:hAnsi="Tahoma" w:cs="Tahoma"/>
          <w:b/>
          <w:sz w:val="20"/>
          <w:szCs w:val="20"/>
        </w:rPr>
        <w:t xml:space="preserve">w lub znajdującym się w gminnej </w:t>
      </w:r>
      <w:r w:rsidRPr="002959C0">
        <w:rPr>
          <w:rFonts w:ascii="Tahoma" w:hAnsi="Tahoma" w:cs="Tahoma"/>
          <w:b/>
          <w:sz w:val="20"/>
          <w:szCs w:val="20"/>
        </w:rPr>
        <w:t>ewidencji zabytków w ramach</w:t>
      </w:r>
      <w:r w:rsidR="002959C0" w:rsidRPr="002959C0">
        <w:rPr>
          <w:rFonts w:ascii="Tahoma" w:hAnsi="Tahoma" w:cs="Tahoma"/>
          <w:b/>
          <w:sz w:val="20"/>
          <w:szCs w:val="20"/>
        </w:rPr>
        <w:br/>
      </w:r>
      <w:r w:rsidRPr="002959C0">
        <w:rPr>
          <w:rFonts w:ascii="Tahoma" w:hAnsi="Tahoma" w:cs="Tahoma"/>
          <w:b/>
          <w:sz w:val="20"/>
          <w:szCs w:val="20"/>
        </w:rPr>
        <w:t xml:space="preserve"> Rządowego Programu Odbudowy Zabytków</w:t>
      </w:r>
    </w:p>
    <w:p w:rsidR="00FF7BAD" w:rsidRPr="002959C0" w:rsidRDefault="00FF7BAD" w:rsidP="00F26A69">
      <w:pPr>
        <w:ind w:firstLine="708"/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Na podstawie art. 7 ust. 1 pkt 9, art. 18 ust. 2 pkt 15, art. 40 ust. 1, ustawy z dnia 8 marca 19</w:t>
      </w:r>
      <w:r w:rsidR="00F26A69" w:rsidRPr="002959C0">
        <w:rPr>
          <w:rFonts w:ascii="Tahoma" w:hAnsi="Tahoma" w:cs="Tahoma"/>
          <w:sz w:val="20"/>
          <w:szCs w:val="20"/>
        </w:rPr>
        <w:t xml:space="preserve">90 r. </w:t>
      </w:r>
      <w:r w:rsidRPr="002959C0">
        <w:rPr>
          <w:rFonts w:ascii="Tahoma" w:hAnsi="Tahoma" w:cs="Tahoma"/>
          <w:sz w:val="20"/>
          <w:szCs w:val="20"/>
        </w:rPr>
        <w:t xml:space="preserve">o samorządzie gminnym (t.j. Dz. U. z 2023 r. poz. 40 ze zm.), art. 81 ust. 1 ustawy </w:t>
      </w:r>
      <w:r w:rsidR="00EC31F6" w:rsidRPr="002959C0">
        <w:rPr>
          <w:rFonts w:ascii="Tahoma" w:hAnsi="Tahoma" w:cs="Tahoma"/>
          <w:sz w:val="20"/>
          <w:szCs w:val="20"/>
        </w:rPr>
        <w:br/>
      </w:r>
      <w:r w:rsidRPr="002959C0">
        <w:rPr>
          <w:rFonts w:ascii="Tahoma" w:hAnsi="Tahoma" w:cs="Tahoma"/>
          <w:sz w:val="20"/>
          <w:szCs w:val="20"/>
        </w:rPr>
        <w:t>z dnia 23 lipca 2003 r.</w:t>
      </w:r>
      <w:r w:rsidR="00F26A69" w:rsidRPr="002959C0">
        <w:rPr>
          <w:rFonts w:ascii="Tahoma" w:hAnsi="Tahoma" w:cs="Tahoma"/>
          <w:sz w:val="20"/>
          <w:szCs w:val="20"/>
        </w:rPr>
        <w:t xml:space="preserve"> </w:t>
      </w:r>
      <w:r w:rsidRPr="002959C0">
        <w:rPr>
          <w:rFonts w:ascii="Tahoma" w:hAnsi="Tahoma" w:cs="Tahoma"/>
          <w:sz w:val="20"/>
          <w:szCs w:val="20"/>
        </w:rPr>
        <w:t>o ochronie zabytków i opiece nad zabytkami (Dz. U. z 2022 r. poz. 840 ze zm.) uchwala się, co następuje:</w:t>
      </w:r>
    </w:p>
    <w:p w:rsidR="002959C0" w:rsidRDefault="002959C0" w:rsidP="002959C0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</w:t>
      </w:r>
    </w:p>
    <w:p w:rsidR="00FF7BAD" w:rsidRPr="002959C0" w:rsidRDefault="009B64BC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 xml:space="preserve"> Określa się zasady</w:t>
      </w:r>
      <w:r w:rsidR="00FF7BAD" w:rsidRPr="002959C0">
        <w:rPr>
          <w:rFonts w:ascii="Tahoma" w:hAnsi="Tahoma" w:cs="Tahoma"/>
          <w:sz w:val="20"/>
          <w:szCs w:val="20"/>
        </w:rPr>
        <w:t xml:space="preserve"> udzielania dotacji na prace konserwators</w:t>
      </w:r>
      <w:r w:rsidR="00EC31F6" w:rsidRPr="002959C0">
        <w:rPr>
          <w:rFonts w:ascii="Tahoma" w:hAnsi="Tahoma" w:cs="Tahoma"/>
          <w:sz w:val="20"/>
          <w:szCs w:val="20"/>
        </w:rPr>
        <w:t xml:space="preserve">kie, restauratorskie lub roboty </w:t>
      </w:r>
      <w:r w:rsidR="00FF7BAD" w:rsidRPr="002959C0">
        <w:rPr>
          <w:rFonts w:ascii="Tahoma" w:hAnsi="Tahoma" w:cs="Tahoma"/>
          <w:sz w:val="20"/>
          <w:szCs w:val="20"/>
        </w:rPr>
        <w:t>budowlane przy zabytku znajdujący</w:t>
      </w:r>
      <w:r w:rsidR="000F0CB9" w:rsidRPr="002959C0">
        <w:rPr>
          <w:rFonts w:ascii="Tahoma" w:hAnsi="Tahoma" w:cs="Tahoma"/>
          <w:sz w:val="20"/>
          <w:szCs w:val="20"/>
        </w:rPr>
        <w:t>m się na terenie Gminy Miejskiej Lubin</w:t>
      </w:r>
      <w:r w:rsidR="00EC31F6" w:rsidRPr="002959C0">
        <w:rPr>
          <w:rFonts w:ascii="Tahoma" w:hAnsi="Tahoma" w:cs="Tahoma"/>
          <w:sz w:val="20"/>
          <w:szCs w:val="20"/>
        </w:rPr>
        <w:t xml:space="preserve"> wpisanym do rejestru </w:t>
      </w:r>
      <w:r w:rsidR="00FF7BAD" w:rsidRPr="002959C0">
        <w:rPr>
          <w:rFonts w:ascii="Tahoma" w:hAnsi="Tahoma" w:cs="Tahoma"/>
          <w:sz w:val="20"/>
          <w:szCs w:val="20"/>
        </w:rPr>
        <w:t>zabytków lub znajdującym się w gminnej ewidencji zabytków</w:t>
      </w:r>
      <w:r w:rsidRPr="002959C0">
        <w:rPr>
          <w:rFonts w:ascii="Tahoma" w:hAnsi="Tahoma" w:cs="Tahoma"/>
          <w:sz w:val="20"/>
          <w:szCs w:val="20"/>
        </w:rPr>
        <w:t>,</w:t>
      </w:r>
      <w:r w:rsidR="00FF7BAD" w:rsidRPr="002959C0">
        <w:rPr>
          <w:rFonts w:ascii="Tahoma" w:hAnsi="Tahoma" w:cs="Tahoma"/>
          <w:sz w:val="20"/>
          <w:szCs w:val="20"/>
        </w:rPr>
        <w:t xml:space="preserve"> w ramach Rządowego Programu Ochr</w:t>
      </w:r>
      <w:r w:rsidR="00EC31F6" w:rsidRPr="002959C0">
        <w:rPr>
          <w:rFonts w:ascii="Tahoma" w:hAnsi="Tahoma" w:cs="Tahoma"/>
          <w:sz w:val="20"/>
          <w:szCs w:val="20"/>
        </w:rPr>
        <w:t xml:space="preserve">ony </w:t>
      </w:r>
      <w:r w:rsidR="00FF7BAD" w:rsidRPr="002959C0">
        <w:rPr>
          <w:rFonts w:ascii="Tahoma" w:hAnsi="Tahoma" w:cs="Tahoma"/>
          <w:sz w:val="20"/>
          <w:szCs w:val="20"/>
        </w:rPr>
        <w:t>Zabytków.</w:t>
      </w:r>
    </w:p>
    <w:p w:rsidR="002959C0" w:rsidRDefault="002959C0" w:rsidP="002959C0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2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O udzielenie dotacji może ubiegać się podmiot posiadający tyt</w:t>
      </w:r>
      <w:r w:rsidR="00EC31F6" w:rsidRPr="002959C0">
        <w:rPr>
          <w:rFonts w:ascii="Tahoma" w:hAnsi="Tahoma" w:cs="Tahoma"/>
          <w:sz w:val="20"/>
          <w:szCs w:val="20"/>
        </w:rPr>
        <w:t xml:space="preserve">uł prawny do zabytku wynikający </w:t>
      </w:r>
      <w:r w:rsidRPr="002959C0">
        <w:rPr>
          <w:rFonts w:ascii="Tahoma" w:hAnsi="Tahoma" w:cs="Tahoma"/>
          <w:sz w:val="20"/>
          <w:szCs w:val="20"/>
        </w:rPr>
        <w:t>z prawa własności, użytkowania wieczystego, trwałego zarządu, ogra</w:t>
      </w:r>
      <w:r w:rsidR="00EC31F6" w:rsidRPr="002959C0">
        <w:rPr>
          <w:rFonts w:ascii="Tahoma" w:hAnsi="Tahoma" w:cs="Tahoma"/>
          <w:sz w:val="20"/>
          <w:szCs w:val="20"/>
        </w:rPr>
        <w:t xml:space="preserve">niczonego prawa rzeczowego albo </w:t>
      </w:r>
      <w:r w:rsidRPr="002959C0">
        <w:rPr>
          <w:rFonts w:ascii="Tahoma" w:hAnsi="Tahoma" w:cs="Tahoma"/>
          <w:sz w:val="20"/>
          <w:szCs w:val="20"/>
        </w:rPr>
        <w:t>stosunku zobowiązaniowego, zwany dalej wnioskodawcą.</w:t>
      </w:r>
    </w:p>
    <w:p w:rsidR="002959C0" w:rsidRDefault="002959C0" w:rsidP="002959C0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3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Dotacja może być udzielona na finansowanie nakładów koniecznyc</w:t>
      </w:r>
      <w:r w:rsidR="008C513B" w:rsidRPr="002959C0">
        <w:rPr>
          <w:rFonts w:ascii="Tahoma" w:hAnsi="Tahoma" w:cs="Tahoma"/>
          <w:sz w:val="20"/>
          <w:szCs w:val="20"/>
        </w:rPr>
        <w:t xml:space="preserve">h, określonych w art. 77 ustawy </w:t>
      </w:r>
      <w:r w:rsidR="002959C0">
        <w:rPr>
          <w:rFonts w:ascii="Tahoma" w:hAnsi="Tahoma" w:cs="Tahoma"/>
          <w:sz w:val="20"/>
          <w:szCs w:val="20"/>
        </w:rPr>
        <w:br/>
      </w:r>
      <w:r w:rsidRPr="002959C0">
        <w:rPr>
          <w:rFonts w:ascii="Tahoma" w:hAnsi="Tahoma" w:cs="Tahoma"/>
          <w:sz w:val="20"/>
          <w:szCs w:val="20"/>
        </w:rPr>
        <w:t>o ochronie zabytków i opiece nad zabytkami.</w:t>
      </w:r>
    </w:p>
    <w:p w:rsidR="002959C0" w:rsidRDefault="002959C0" w:rsidP="002959C0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4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 xml:space="preserve">Dotacja może być przyznana wyłącznie na realizację zadań o </w:t>
      </w:r>
      <w:r w:rsidR="008C513B" w:rsidRPr="002959C0">
        <w:rPr>
          <w:rFonts w:ascii="Tahoma" w:hAnsi="Tahoma" w:cs="Tahoma"/>
          <w:sz w:val="20"/>
          <w:szCs w:val="20"/>
        </w:rPr>
        <w:t xml:space="preserve">których mowa w § 3, dla których </w:t>
      </w:r>
      <w:r w:rsidRPr="002959C0">
        <w:rPr>
          <w:rFonts w:ascii="Tahoma" w:hAnsi="Tahoma" w:cs="Tahoma"/>
          <w:sz w:val="20"/>
          <w:szCs w:val="20"/>
        </w:rPr>
        <w:t>na dzień złożenia</w:t>
      </w:r>
      <w:r w:rsidR="008C513B" w:rsidRPr="002959C0">
        <w:rPr>
          <w:rFonts w:ascii="Tahoma" w:hAnsi="Tahoma" w:cs="Tahoma"/>
          <w:sz w:val="20"/>
          <w:szCs w:val="20"/>
        </w:rPr>
        <w:t xml:space="preserve"> przez Gminę Miejska Lubin,</w:t>
      </w:r>
      <w:r w:rsidRPr="002959C0">
        <w:rPr>
          <w:rFonts w:ascii="Tahoma" w:hAnsi="Tahoma" w:cs="Tahoma"/>
          <w:sz w:val="20"/>
          <w:szCs w:val="20"/>
        </w:rPr>
        <w:t xml:space="preserve"> wniosku o dofinansowanie </w:t>
      </w:r>
      <w:r w:rsidR="008C513B" w:rsidRPr="002959C0">
        <w:rPr>
          <w:rFonts w:ascii="Tahoma" w:hAnsi="Tahoma" w:cs="Tahoma"/>
          <w:sz w:val="20"/>
          <w:szCs w:val="20"/>
        </w:rPr>
        <w:t xml:space="preserve">z Rządowego Programu </w:t>
      </w:r>
      <w:r w:rsidRPr="002959C0">
        <w:rPr>
          <w:rFonts w:ascii="Tahoma" w:hAnsi="Tahoma" w:cs="Tahoma"/>
          <w:sz w:val="20"/>
          <w:szCs w:val="20"/>
        </w:rPr>
        <w:t>Odbudowy Zabytków nie ogłoszono postępowań mających na celu wyłonienie wykonawcy lub wykonawców.</w:t>
      </w:r>
    </w:p>
    <w:p w:rsidR="002959C0" w:rsidRDefault="002959C0" w:rsidP="002959C0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5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Przyznanie dotacji nastąpi po otrzymaniu</w:t>
      </w:r>
      <w:r w:rsidR="008C513B" w:rsidRPr="002959C0">
        <w:rPr>
          <w:rFonts w:ascii="Tahoma" w:hAnsi="Tahoma" w:cs="Tahoma"/>
          <w:sz w:val="20"/>
          <w:szCs w:val="20"/>
        </w:rPr>
        <w:t xml:space="preserve"> przez Gminę Miejską Lubin</w:t>
      </w:r>
      <w:r w:rsidRPr="002959C0">
        <w:rPr>
          <w:rFonts w:ascii="Tahoma" w:hAnsi="Tahoma" w:cs="Tahoma"/>
          <w:sz w:val="20"/>
          <w:szCs w:val="20"/>
        </w:rPr>
        <w:t xml:space="preserve"> wstępnej promesy</w:t>
      </w:r>
      <w:r w:rsidR="002959C0">
        <w:rPr>
          <w:rFonts w:ascii="Tahoma" w:hAnsi="Tahoma" w:cs="Tahoma"/>
          <w:sz w:val="20"/>
          <w:szCs w:val="20"/>
        </w:rPr>
        <w:t xml:space="preserve"> </w:t>
      </w:r>
      <w:r w:rsidRPr="002959C0">
        <w:rPr>
          <w:rFonts w:ascii="Tahoma" w:hAnsi="Tahoma" w:cs="Tahoma"/>
          <w:sz w:val="20"/>
          <w:szCs w:val="20"/>
        </w:rPr>
        <w:t>sfinansowania zadania w ramach Rządowego Programu Odbudowy Zabytków.</w:t>
      </w:r>
    </w:p>
    <w:p w:rsidR="002959C0" w:rsidRDefault="002959C0" w:rsidP="002959C0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6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Dotacja zostanie wypłaco</w:t>
      </w:r>
      <w:r w:rsidR="000F0CB9" w:rsidRPr="002959C0">
        <w:rPr>
          <w:rFonts w:ascii="Tahoma" w:hAnsi="Tahoma" w:cs="Tahoma"/>
          <w:sz w:val="20"/>
          <w:szCs w:val="20"/>
        </w:rPr>
        <w:t>na po otrzymaniu przez Gminę Miejską Lubin</w:t>
      </w:r>
      <w:r w:rsidR="008C513B" w:rsidRPr="002959C0">
        <w:rPr>
          <w:rFonts w:ascii="Tahoma" w:hAnsi="Tahoma" w:cs="Tahoma"/>
          <w:sz w:val="20"/>
          <w:szCs w:val="20"/>
        </w:rPr>
        <w:t xml:space="preserve"> dofinansowania </w:t>
      </w:r>
      <w:r w:rsidR="000F0CB9" w:rsidRPr="002959C0">
        <w:rPr>
          <w:rFonts w:ascii="Tahoma" w:hAnsi="Tahoma" w:cs="Tahoma"/>
          <w:sz w:val="20"/>
          <w:szCs w:val="20"/>
        </w:rPr>
        <w:br/>
      </w:r>
      <w:r w:rsidRPr="002959C0">
        <w:rPr>
          <w:rFonts w:ascii="Tahoma" w:hAnsi="Tahoma" w:cs="Tahoma"/>
          <w:sz w:val="20"/>
          <w:szCs w:val="20"/>
        </w:rPr>
        <w:t>w ramach Rządowego Programu Odbudowy Zabytków i po zakończeniu realiz</w:t>
      </w:r>
      <w:r w:rsidR="008C513B" w:rsidRPr="002959C0">
        <w:rPr>
          <w:rFonts w:ascii="Tahoma" w:hAnsi="Tahoma" w:cs="Tahoma"/>
          <w:sz w:val="20"/>
          <w:szCs w:val="20"/>
        </w:rPr>
        <w:t xml:space="preserve">acji zadania inwestycyjnego lub </w:t>
      </w:r>
      <w:r w:rsidRPr="002959C0">
        <w:rPr>
          <w:rFonts w:ascii="Tahoma" w:hAnsi="Tahoma" w:cs="Tahoma"/>
          <w:sz w:val="20"/>
          <w:szCs w:val="20"/>
        </w:rPr>
        <w:t>jego wydzielonego etapu.</w:t>
      </w:r>
    </w:p>
    <w:p w:rsidR="002959C0" w:rsidRDefault="00FF7BAD" w:rsidP="002959C0">
      <w:pPr>
        <w:jc w:val="center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b/>
          <w:sz w:val="20"/>
          <w:szCs w:val="20"/>
        </w:rPr>
        <w:t>§ 7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1. Dotacja może zostać przyznana do wysokości środków uzy</w:t>
      </w:r>
      <w:r w:rsidR="008C513B" w:rsidRPr="002959C0">
        <w:rPr>
          <w:rFonts w:ascii="Tahoma" w:hAnsi="Tahoma" w:cs="Tahoma"/>
          <w:sz w:val="20"/>
          <w:szCs w:val="20"/>
        </w:rPr>
        <w:t xml:space="preserve">skanych w ramach dofinansowania </w:t>
      </w:r>
      <w:r w:rsidRPr="002959C0">
        <w:rPr>
          <w:rFonts w:ascii="Tahoma" w:hAnsi="Tahoma" w:cs="Tahoma"/>
          <w:sz w:val="20"/>
          <w:szCs w:val="20"/>
        </w:rPr>
        <w:t>uzyskanego w ramach Rządowego Programu Odbudowy Zabytków.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2. Dotacja o której mowa w § 1 przy jednym i tym samym wniosku moż</w:t>
      </w:r>
      <w:r w:rsidR="008C513B" w:rsidRPr="002959C0">
        <w:rPr>
          <w:rFonts w:ascii="Tahoma" w:hAnsi="Tahoma" w:cs="Tahoma"/>
          <w:sz w:val="20"/>
          <w:szCs w:val="20"/>
        </w:rPr>
        <w:t xml:space="preserve">e zostać udzielona do wysokości </w:t>
      </w:r>
      <w:r w:rsidRPr="002959C0">
        <w:rPr>
          <w:rFonts w:ascii="Tahoma" w:hAnsi="Tahoma" w:cs="Tahoma"/>
          <w:sz w:val="20"/>
          <w:szCs w:val="20"/>
        </w:rPr>
        <w:t>98% wartości nakładów</w:t>
      </w:r>
      <w:r w:rsidR="000F0CB9" w:rsidRPr="002959C0">
        <w:rPr>
          <w:rFonts w:ascii="Tahoma" w:hAnsi="Tahoma" w:cs="Tahoma"/>
          <w:sz w:val="20"/>
          <w:szCs w:val="20"/>
        </w:rPr>
        <w:t xml:space="preserve"> koniecznych na prace konserwatorskie, restauratorskie lub roboty budowlane, określonych przez wnioskodawcę</w:t>
      </w:r>
      <w:r w:rsidRPr="002959C0">
        <w:rPr>
          <w:rFonts w:ascii="Tahoma" w:hAnsi="Tahoma" w:cs="Tahoma"/>
          <w:sz w:val="20"/>
          <w:szCs w:val="20"/>
        </w:rPr>
        <w:t xml:space="preserve"> we wniosku.</w:t>
      </w:r>
      <w:r w:rsidR="000F0CB9" w:rsidRPr="002959C0">
        <w:rPr>
          <w:rFonts w:ascii="Tahoma" w:hAnsi="Tahoma" w:cs="Tahoma"/>
          <w:sz w:val="20"/>
          <w:szCs w:val="20"/>
        </w:rPr>
        <w:t xml:space="preserve"> </w:t>
      </w:r>
      <w:r w:rsidRPr="002959C0">
        <w:rPr>
          <w:rFonts w:ascii="Tahoma" w:hAnsi="Tahoma" w:cs="Tahoma"/>
          <w:sz w:val="20"/>
          <w:szCs w:val="20"/>
        </w:rPr>
        <w:t>Wnioskodawca musi zapewnić minimalnie 2% wkładu własnego.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3. Jeżeli całkowity koszt realizacji zadania ulegnie zwiększeniu, wysokość dotacji pozostanie bez zmian,</w:t>
      </w:r>
      <w:r w:rsidR="00E8073A" w:rsidRPr="002959C0">
        <w:rPr>
          <w:rFonts w:ascii="Tahoma" w:hAnsi="Tahoma" w:cs="Tahoma"/>
          <w:sz w:val="20"/>
          <w:szCs w:val="20"/>
        </w:rPr>
        <w:t xml:space="preserve"> b</w:t>
      </w:r>
      <w:r w:rsidRPr="002959C0">
        <w:rPr>
          <w:rFonts w:ascii="Tahoma" w:hAnsi="Tahoma" w:cs="Tahoma"/>
          <w:sz w:val="20"/>
          <w:szCs w:val="20"/>
        </w:rPr>
        <w:t>eneficjent dotacji jest zobowiązany do pokrycia różnicy pomiędzy wartością przewidywaną a wartością</w:t>
      </w:r>
      <w:r w:rsidR="000F0CB9" w:rsidRPr="002959C0">
        <w:rPr>
          <w:rFonts w:ascii="Tahoma" w:hAnsi="Tahoma" w:cs="Tahoma"/>
          <w:sz w:val="20"/>
          <w:szCs w:val="20"/>
        </w:rPr>
        <w:t xml:space="preserve"> </w:t>
      </w:r>
      <w:r w:rsidRPr="002959C0">
        <w:rPr>
          <w:rFonts w:ascii="Tahoma" w:hAnsi="Tahoma" w:cs="Tahoma"/>
          <w:sz w:val="20"/>
          <w:szCs w:val="20"/>
        </w:rPr>
        <w:t>ostateczną.</w:t>
      </w:r>
    </w:p>
    <w:p w:rsidR="002959C0" w:rsidRDefault="00FF7BAD" w:rsidP="002959C0">
      <w:pPr>
        <w:jc w:val="center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b/>
          <w:sz w:val="20"/>
          <w:szCs w:val="20"/>
        </w:rPr>
        <w:lastRenderedPageBreak/>
        <w:t>§ 8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1. Podstawą udzielenia dotacji, o której mowa w § 1, jest złożeni</w:t>
      </w:r>
      <w:r w:rsidR="000F0CB9" w:rsidRPr="002959C0">
        <w:rPr>
          <w:rFonts w:ascii="Tahoma" w:hAnsi="Tahoma" w:cs="Tahoma"/>
          <w:sz w:val="20"/>
          <w:szCs w:val="20"/>
        </w:rPr>
        <w:t xml:space="preserve">e wniosku o przyznanie dotacji, </w:t>
      </w:r>
      <w:r w:rsidRPr="002959C0">
        <w:rPr>
          <w:rFonts w:ascii="Tahoma" w:hAnsi="Tahoma" w:cs="Tahoma"/>
          <w:sz w:val="20"/>
          <w:szCs w:val="20"/>
        </w:rPr>
        <w:t>którego wzór stanowi załącznik do niniejszej uchwały.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2. Do wniosku o udzielenie dotacji, o której mowa w § 1 należy doł</w:t>
      </w:r>
      <w:r w:rsidR="003C3875" w:rsidRPr="002959C0">
        <w:rPr>
          <w:rFonts w:ascii="Tahoma" w:hAnsi="Tahoma" w:cs="Tahoma"/>
          <w:sz w:val="20"/>
          <w:szCs w:val="20"/>
        </w:rPr>
        <w:t xml:space="preserve">ączyć dokumenty wyszczególnione </w:t>
      </w:r>
      <w:r w:rsidRPr="002959C0">
        <w:rPr>
          <w:rFonts w:ascii="Tahoma" w:hAnsi="Tahoma" w:cs="Tahoma"/>
          <w:sz w:val="20"/>
          <w:szCs w:val="20"/>
        </w:rPr>
        <w:t>w formularzu wniosku.</w:t>
      </w:r>
    </w:p>
    <w:p w:rsidR="003C3875" w:rsidRPr="002959C0" w:rsidRDefault="003C3875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 xml:space="preserve">3. Ustęp 1 i 2 </w:t>
      </w:r>
      <w:r w:rsidR="00FC63D0" w:rsidRPr="002959C0">
        <w:rPr>
          <w:rFonts w:ascii="Tahoma" w:hAnsi="Tahoma" w:cs="Tahoma"/>
          <w:sz w:val="20"/>
          <w:szCs w:val="20"/>
        </w:rPr>
        <w:t>nie dotyczy wniosków złożonych przed wejściem w życie niniejszej uchwały.</w:t>
      </w:r>
    </w:p>
    <w:p w:rsidR="002959C0" w:rsidRDefault="002959C0" w:rsidP="002959C0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9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1. Jeżeli o dotację ubiega się podmiot prowadzący działalność go</w:t>
      </w:r>
      <w:r w:rsidR="00FC63D0" w:rsidRPr="002959C0">
        <w:rPr>
          <w:rFonts w:ascii="Tahoma" w:hAnsi="Tahoma" w:cs="Tahoma"/>
          <w:sz w:val="20"/>
          <w:szCs w:val="20"/>
        </w:rPr>
        <w:t xml:space="preserve">spodarczą w rozumieniu unijnego </w:t>
      </w:r>
      <w:r w:rsidRPr="002959C0">
        <w:rPr>
          <w:rFonts w:ascii="Tahoma" w:hAnsi="Tahoma" w:cs="Tahoma"/>
          <w:sz w:val="20"/>
          <w:szCs w:val="20"/>
        </w:rPr>
        <w:t>prawa konkurencji, dotacja – w zakresie w jakim dotyczy tej działaln</w:t>
      </w:r>
      <w:r w:rsidR="00FC63D0" w:rsidRPr="002959C0">
        <w:rPr>
          <w:rFonts w:ascii="Tahoma" w:hAnsi="Tahoma" w:cs="Tahoma"/>
          <w:sz w:val="20"/>
          <w:szCs w:val="20"/>
        </w:rPr>
        <w:t xml:space="preserve">ości – stanowi pomoc de minimis </w:t>
      </w:r>
      <w:r w:rsidR="00117899" w:rsidRPr="002959C0">
        <w:rPr>
          <w:rFonts w:ascii="Tahoma" w:hAnsi="Tahoma" w:cs="Tahoma"/>
          <w:sz w:val="20"/>
          <w:szCs w:val="20"/>
        </w:rPr>
        <w:t>w rozumieniu rozporządzenia</w:t>
      </w:r>
      <w:r w:rsidRPr="002959C0">
        <w:rPr>
          <w:rFonts w:ascii="Tahoma" w:hAnsi="Tahoma" w:cs="Tahoma"/>
          <w:sz w:val="20"/>
          <w:szCs w:val="20"/>
        </w:rPr>
        <w:t xml:space="preserve"> Komisji (UE) nr 1407/2013 z dnia 18 grudn</w:t>
      </w:r>
      <w:r w:rsidR="00FC63D0" w:rsidRPr="002959C0">
        <w:rPr>
          <w:rFonts w:ascii="Tahoma" w:hAnsi="Tahoma" w:cs="Tahoma"/>
          <w:sz w:val="20"/>
          <w:szCs w:val="20"/>
        </w:rPr>
        <w:t xml:space="preserve">ia 2013 r. w sprawie stosowania </w:t>
      </w:r>
      <w:r w:rsidRPr="002959C0">
        <w:rPr>
          <w:rFonts w:ascii="Tahoma" w:hAnsi="Tahoma" w:cs="Tahoma"/>
          <w:sz w:val="20"/>
          <w:szCs w:val="20"/>
        </w:rPr>
        <w:t>art. 107 i 108 Traktatu o funkcjonowaniu Unii Europejskiej do pom</w:t>
      </w:r>
      <w:r w:rsidR="00FC63D0" w:rsidRPr="002959C0">
        <w:rPr>
          <w:rFonts w:ascii="Tahoma" w:hAnsi="Tahoma" w:cs="Tahoma"/>
          <w:sz w:val="20"/>
          <w:szCs w:val="20"/>
        </w:rPr>
        <w:t xml:space="preserve">ocy de minimis (Dz. U. UE L 352 </w:t>
      </w:r>
      <w:r w:rsidR="00C37DF6">
        <w:rPr>
          <w:rFonts w:ascii="Tahoma" w:hAnsi="Tahoma" w:cs="Tahoma"/>
          <w:sz w:val="20"/>
          <w:szCs w:val="20"/>
        </w:rPr>
        <w:br/>
      </w:r>
      <w:bookmarkStart w:id="0" w:name="_GoBack"/>
      <w:bookmarkEnd w:id="0"/>
      <w:r w:rsidR="00910EAF" w:rsidRPr="002959C0">
        <w:rPr>
          <w:rFonts w:ascii="Tahoma" w:hAnsi="Tahoma" w:cs="Tahoma"/>
          <w:sz w:val="20"/>
          <w:szCs w:val="20"/>
        </w:rPr>
        <w:t>z 24.12.2013 z późn</w:t>
      </w:r>
      <w:r w:rsidRPr="002959C0">
        <w:rPr>
          <w:rFonts w:ascii="Tahoma" w:hAnsi="Tahoma" w:cs="Tahoma"/>
          <w:sz w:val="20"/>
          <w:szCs w:val="20"/>
        </w:rPr>
        <w:t>. zm.)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2. Podmiot ubiegający się o pomoc de minimis jest zobowiązany do przedstawienia podmiotowi</w:t>
      </w:r>
      <w:r w:rsidR="002959C0">
        <w:rPr>
          <w:rFonts w:ascii="Tahoma" w:hAnsi="Tahoma" w:cs="Tahoma"/>
          <w:sz w:val="20"/>
          <w:szCs w:val="20"/>
        </w:rPr>
        <w:t xml:space="preserve"> </w:t>
      </w:r>
      <w:r w:rsidRPr="002959C0">
        <w:rPr>
          <w:rFonts w:ascii="Tahoma" w:hAnsi="Tahoma" w:cs="Tahoma"/>
          <w:sz w:val="20"/>
          <w:szCs w:val="20"/>
        </w:rPr>
        <w:t>udzielającemu pomocy, wraz z wnioskiem o udzielenie pomocy: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1) wszystkich zaświadczeń o pomocy de minimis oraz pomocy de minimis</w:t>
      </w:r>
      <w:r w:rsidR="00FC63D0" w:rsidRPr="002959C0">
        <w:rPr>
          <w:rFonts w:ascii="Tahoma" w:hAnsi="Tahoma" w:cs="Tahoma"/>
          <w:sz w:val="20"/>
          <w:szCs w:val="20"/>
        </w:rPr>
        <w:t xml:space="preserve"> w rolnictwie lub rybołówstwie, </w:t>
      </w:r>
      <w:r w:rsidRPr="002959C0">
        <w:rPr>
          <w:rFonts w:ascii="Tahoma" w:hAnsi="Tahoma" w:cs="Tahoma"/>
          <w:sz w:val="20"/>
          <w:szCs w:val="20"/>
        </w:rPr>
        <w:t>jakie otrzymał w roku, w którym ubiega się o pomoc oraz w ciągu 2 popr</w:t>
      </w:r>
      <w:r w:rsidR="00FC63D0" w:rsidRPr="002959C0">
        <w:rPr>
          <w:rFonts w:ascii="Tahoma" w:hAnsi="Tahoma" w:cs="Tahoma"/>
          <w:sz w:val="20"/>
          <w:szCs w:val="20"/>
        </w:rPr>
        <w:t xml:space="preserve">zedzających go lat podatkowych, </w:t>
      </w:r>
      <w:r w:rsidRPr="002959C0">
        <w:rPr>
          <w:rFonts w:ascii="Tahoma" w:hAnsi="Tahoma" w:cs="Tahoma"/>
          <w:sz w:val="20"/>
          <w:szCs w:val="20"/>
        </w:rPr>
        <w:t>albo oświadczenia o wielkości tej pomocy otrzymanej</w:t>
      </w:r>
      <w:r w:rsidR="002959C0">
        <w:rPr>
          <w:rFonts w:ascii="Tahoma" w:hAnsi="Tahoma" w:cs="Tahoma"/>
          <w:sz w:val="20"/>
          <w:szCs w:val="20"/>
        </w:rPr>
        <w:t xml:space="preserve"> </w:t>
      </w:r>
      <w:r w:rsidRPr="002959C0">
        <w:rPr>
          <w:rFonts w:ascii="Tahoma" w:hAnsi="Tahoma" w:cs="Tahoma"/>
          <w:sz w:val="20"/>
          <w:szCs w:val="20"/>
        </w:rPr>
        <w:t>w tym okresie, al</w:t>
      </w:r>
      <w:r w:rsidR="00C4051B" w:rsidRPr="002959C0">
        <w:rPr>
          <w:rFonts w:ascii="Tahoma" w:hAnsi="Tahoma" w:cs="Tahoma"/>
          <w:sz w:val="20"/>
          <w:szCs w:val="20"/>
        </w:rPr>
        <w:t xml:space="preserve">bo oświadczenia o nieotrzymaniu </w:t>
      </w:r>
      <w:r w:rsidRPr="002959C0">
        <w:rPr>
          <w:rFonts w:ascii="Tahoma" w:hAnsi="Tahoma" w:cs="Tahoma"/>
          <w:sz w:val="20"/>
          <w:szCs w:val="20"/>
        </w:rPr>
        <w:t>takiej pomocy w tym okresie;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2) informacji określonych w rozporządzeniu Rady Ministrów z dnia 29 ma</w:t>
      </w:r>
      <w:r w:rsidR="00C4051B" w:rsidRPr="002959C0">
        <w:rPr>
          <w:rFonts w:ascii="Tahoma" w:hAnsi="Tahoma" w:cs="Tahoma"/>
          <w:sz w:val="20"/>
          <w:szCs w:val="20"/>
        </w:rPr>
        <w:t xml:space="preserve">rca 2010 roku </w:t>
      </w:r>
      <w:r w:rsidR="00C4051B" w:rsidRPr="002959C0">
        <w:rPr>
          <w:rFonts w:ascii="Tahoma" w:hAnsi="Tahoma" w:cs="Tahoma"/>
          <w:sz w:val="20"/>
          <w:szCs w:val="20"/>
        </w:rPr>
        <w:br/>
        <w:t xml:space="preserve">w sprawie zakresu </w:t>
      </w:r>
      <w:r w:rsidRPr="002959C0">
        <w:rPr>
          <w:rFonts w:ascii="Tahoma" w:hAnsi="Tahoma" w:cs="Tahoma"/>
          <w:sz w:val="20"/>
          <w:szCs w:val="20"/>
        </w:rPr>
        <w:t>informacji przedstawionych przez podmiot ubiegający się o pomoc de m</w:t>
      </w:r>
      <w:r w:rsidR="00C4051B" w:rsidRPr="002959C0">
        <w:rPr>
          <w:rFonts w:ascii="Tahoma" w:hAnsi="Tahoma" w:cs="Tahoma"/>
          <w:sz w:val="20"/>
          <w:szCs w:val="20"/>
        </w:rPr>
        <w:t xml:space="preserve">inimis (Dz. U. z 2010 r. nr 53, </w:t>
      </w:r>
      <w:r w:rsidR="00117899" w:rsidRPr="002959C0">
        <w:rPr>
          <w:rFonts w:ascii="Tahoma" w:hAnsi="Tahoma" w:cs="Tahoma"/>
          <w:sz w:val="20"/>
          <w:szCs w:val="20"/>
        </w:rPr>
        <w:t>poz. 311 z późn</w:t>
      </w:r>
      <w:r w:rsidRPr="002959C0">
        <w:rPr>
          <w:rFonts w:ascii="Tahoma" w:hAnsi="Tahoma" w:cs="Tahoma"/>
          <w:sz w:val="20"/>
          <w:szCs w:val="20"/>
        </w:rPr>
        <w:t>. zm.).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3. Pomoc de minimis może być udzielona do dnia 30 czerwca 2024 roku.</w:t>
      </w:r>
    </w:p>
    <w:p w:rsidR="002959C0" w:rsidRDefault="00FF7BAD" w:rsidP="002959C0">
      <w:pPr>
        <w:jc w:val="center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b/>
          <w:sz w:val="20"/>
          <w:szCs w:val="20"/>
        </w:rPr>
        <w:t>§ 10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 xml:space="preserve">Na zasadach określonych w niniejszej uchwale wnioskodawca może </w:t>
      </w:r>
      <w:r w:rsidR="00171998" w:rsidRPr="002959C0">
        <w:rPr>
          <w:rFonts w:ascii="Tahoma" w:hAnsi="Tahoma" w:cs="Tahoma"/>
          <w:sz w:val="20"/>
          <w:szCs w:val="20"/>
        </w:rPr>
        <w:t xml:space="preserve">złożyć więcej niż jeden wniosek </w:t>
      </w:r>
      <w:r w:rsidR="002959C0">
        <w:rPr>
          <w:rFonts w:ascii="Tahoma" w:hAnsi="Tahoma" w:cs="Tahoma"/>
          <w:sz w:val="20"/>
          <w:szCs w:val="20"/>
        </w:rPr>
        <w:br/>
      </w:r>
      <w:r w:rsidRPr="002959C0">
        <w:rPr>
          <w:rFonts w:ascii="Tahoma" w:hAnsi="Tahoma" w:cs="Tahoma"/>
          <w:sz w:val="20"/>
          <w:szCs w:val="20"/>
        </w:rPr>
        <w:t>o dotacje na prace konserwatorskie, restauratorskie lub roboty budowlane z ty</w:t>
      </w:r>
      <w:r w:rsidR="00171998" w:rsidRPr="002959C0">
        <w:rPr>
          <w:rFonts w:ascii="Tahoma" w:hAnsi="Tahoma" w:cs="Tahoma"/>
          <w:sz w:val="20"/>
          <w:szCs w:val="20"/>
        </w:rPr>
        <w:t xml:space="preserve">m zastrzeżeniem, iż tylko jeden </w:t>
      </w:r>
      <w:r w:rsidRPr="002959C0">
        <w:rPr>
          <w:rFonts w:ascii="Tahoma" w:hAnsi="Tahoma" w:cs="Tahoma"/>
          <w:sz w:val="20"/>
          <w:szCs w:val="20"/>
        </w:rPr>
        <w:t>wniosek może przypadać na jeden zabytek.</w:t>
      </w:r>
    </w:p>
    <w:p w:rsidR="002959C0" w:rsidRDefault="002959C0" w:rsidP="002959C0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11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 xml:space="preserve"> Złożenie wniosku o udzielenie dotacji nie jest równoznaczne z przyz</w:t>
      </w:r>
      <w:r w:rsidR="00171998" w:rsidRPr="002959C0">
        <w:rPr>
          <w:rFonts w:ascii="Tahoma" w:hAnsi="Tahoma" w:cs="Tahoma"/>
          <w:sz w:val="20"/>
          <w:szCs w:val="20"/>
        </w:rPr>
        <w:t xml:space="preserve">naniem dotacji i nie gwarantuje </w:t>
      </w:r>
      <w:r w:rsidRPr="002959C0">
        <w:rPr>
          <w:rFonts w:ascii="Tahoma" w:hAnsi="Tahoma" w:cs="Tahoma"/>
          <w:sz w:val="20"/>
          <w:szCs w:val="20"/>
        </w:rPr>
        <w:t>również przyznania dotacji we wnioskowanej przez wnioskodawcę wysokości.</w:t>
      </w:r>
    </w:p>
    <w:p w:rsidR="002959C0" w:rsidRDefault="00FF7BAD" w:rsidP="002959C0">
      <w:pPr>
        <w:jc w:val="center"/>
        <w:rPr>
          <w:rFonts w:ascii="Tahoma" w:hAnsi="Tahoma" w:cs="Tahoma"/>
          <w:b/>
          <w:sz w:val="20"/>
          <w:szCs w:val="20"/>
        </w:rPr>
      </w:pPr>
      <w:r w:rsidRPr="002959C0">
        <w:rPr>
          <w:rFonts w:ascii="Tahoma" w:hAnsi="Tahoma" w:cs="Tahoma"/>
          <w:b/>
          <w:sz w:val="20"/>
          <w:szCs w:val="20"/>
        </w:rPr>
        <w:t>§ 12</w:t>
      </w:r>
    </w:p>
    <w:p w:rsidR="00FF7BAD" w:rsidRPr="002959C0" w:rsidRDefault="00AF147F" w:rsidP="002959C0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Prezydent Miasta Lubina</w:t>
      </w:r>
      <w:r w:rsidR="00FF7BAD" w:rsidRPr="002959C0">
        <w:rPr>
          <w:rFonts w:ascii="Tahoma" w:hAnsi="Tahoma" w:cs="Tahoma"/>
          <w:sz w:val="20"/>
          <w:szCs w:val="20"/>
        </w:rPr>
        <w:t xml:space="preserve"> na podstawie udzielonych przez Bank Gospodarki Krajowej</w:t>
      </w:r>
      <w:r w:rsidR="002959C0">
        <w:rPr>
          <w:rFonts w:ascii="Tahoma" w:hAnsi="Tahoma" w:cs="Tahoma"/>
          <w:sz w:val="20"/>
          <w:szCs w:val="20"/>
        </w:rPr>
        <w:t xml:space="preserve"> </w:t>
      </w:r>
      <w:r w:rsidR="00FF7BAD" w:rsidRPr="002959C0">
        <w:rPr>
          <w:rFonts w:ascii="Tahoma" w:hAnsi="Tahoma" w:cs="Tahoma"/>
          <w:sz w:val="20"/>
          <w:szCs w:val="20"/>
        </w:rPr>
        <w:t>promes wstępnych przed</w:t>
      </w:r>
      <w:r w:rsidRPr="002959C0">
        <w:rPr>
          <w:rFonts w:ascii="Tahoma" w:hAnsi="Tahoma" w:cs="Tahoma"/>
          <w:sz w:val="20"/>
          <w:szCs w:val="20"/>
        </w:rPr>
        <w:t>kłada Radzie Miejskiej w Lubinie</w:t>
      </w:r>
      <w:r w:rsidR="00FF7BAD" w:rsidRPr="002959C0">
        <w:rPr>
          <w:rFonts w:ascii="Tahoma" w:hAnsi="Tahoma" w:cs="Tahoma"/>
          <w:sz w:val="20"/>
          <w:szCs w:val="20"/>
        </w:rPr>
        <w:t xml:space="preserve"> propozycje udzielenia dotacji </w:t>
      </w:r>
      <w:r w:rsidR="00E8073A" w:rsidRPr="002959C0">
        <w:rPr>
          <w:rFonts w:ascii="Tahoma" w:hAnsi="Tahoma" w:cs="Tahoma"/>
          <w:sz w:val="20"/>
          <w:szCs w:val="20"/>
        </w:rPr>
        <w:t xml:space="preserve">z podaniem </w:t>
      </w:r>
      <w:r w:rsidR="00FF7BAD" w:rsidRPr="002959C0">
        <w:rPr>
          <w:rFonts w:ascii="Tahoma" w:hAnsi="Tahoma" w:cs="Tahoma"/>
          <w:sz w:val="20"/>
          <w:szCs w:val="20"/>
        </w:rPr>
        <w:t>ich wysokości cele</w:t>
      </w:r>
      <w:r w:rsidR="00E8073A" w:rsidRPr="002959C0">
        <w:rPr>
          <w:rFonts w:ascii="Tahoma" w:hAnsi="Tahoma" w:cs="Tahoma"/>
          <w:sz w:val="20"/>
          <w:szCs w:val="20"/>
        </w:rPr>
        <w:t xml:space="preserve">m przyjęcia ich odrębną uchwałą, wskazującą na danego </w:t>
      </w:r>
      <w:r w:rsidR="00FF7BAD" w:rsidRPr="002959C0">
        <w:rPr>
          <w:rFonts w:ascii="Tahoma" w:hAnsi="Tahoma" w:cs="Tahoma"/>
          <w:sz w:val="20"/>
          <w:szCs w:val="20"/>
        </w:rPr>
        <w:t xml:space="preserve">beneficjenta oraz kwotę </w:t>
      </w:r>
      <w:r w:rsidR="00E8073A" w:rsidRPr="002959C0">
        <w:rPr>
          <w:rFonts w:ascii="Tahoma" w:hAnsi="Tahoma" w:cs="Tahoma"/>
          <w:sz w:val="20"/>
          <w:szCs w:val="20"/>
        </w:rPr>
        <w:t xml:space="preserve">dotacji. </w:t>
      </w:r>
    </w:p>
    <w:p w:rsidR="002959C0" w:rsidRDefault="002959C0" w:rsidP="002959C0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13</w:t>
      </w:r>
    </w:p>
    <w:p w:rsidR="00FF7BAD" w:rsidRPr="002959C0" w:rsidRDefault="00E8073A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Zakres prac konserwatorskich, restauratorskich lub robót budowlanych</w:t>
      </w:r>
      <w:r w:rsidR="00FF7BAD" w:rsidRPr="002959C0">
        <w:rPr>
          <w:rFonts w:ascii="Tahoma" w:hAnsi="Tahoma" w:cs="Tahoma"/>
          <w:sz w:val="20"/>
          <w:szCs w:val="20"/>
        </w:rPr>
        <w:t xml:space="preserve"> objętych dotacją oraz jej wysokość są ustalane odrębnie dla każdego wniosku.</w:t>
      </w:r>
    </w:p>
    <w:p w:rsidR="002959C0" w:rsidRDefault="002959C0" w:rsidP="002959C0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14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Przekazanie dotacji następuje na podstawie umowy zawarte</w:t>
      </w:r>
      <w:r w:rsidR="004E3DA9" w:rsidRPr="002959C0">
        <w:rPr>
          <w:rFonts w:ascii="Tahoma" w:hAnsi="Tahoma" w:cs="Tahoma"/>
          <w:sz w:val="20"/>
          <w:szCs w:val="20"/>
        </w:rPr>
        <w:t xml:space="preserve">j pomiędzy wnioskodawcą </w:t>
      </w:r>
      <w:r w:rsidR="00910EAF" w:rsidRPr="002959C0">
        <w:rPr>
          <w:rFonts w:ascii="Tahoma" w:hAnsi="Tahoma" w:cs="Tahoma"/>
          <w:sz w:val="20"/>
          <w:szCs w:val="20"/>
        </w:rPr>
        <w:br/>
      </w:r>
      <w:r w:rsidR="004E3DA9" w:rsidRPr="002959C0">
        <w:rPr>
          <w:rFonts w:ascii="Tahoma" w:hAnsi="Tahoma" w:cs="Tahoma"/>
          <w:sz w:val="20"/>
          <w:szCs w:val="20"/>
        </w:rPr>
        <w:t xml:space="preserve">a Gminą Miejską Lubin. </w:t>
      </w:r>
    </w:p>
    <w:p w:rsidR="002959C0" w:rsidRDefault="00FF7BAD" w:rsidP="002959C0">
      <w:pPr>
        <w:jc w:val="center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b/>
          <w:sz w:val="20"/>
          <w:szCs w:val="20"/>
        </w:rPr>
        <w:t>§ 15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>Wykaz beneficjentów, wysokość przyznanych dotacji oraz zak</w:t>
      </w:r>
      <w:r w:rsidR="004E3DA9" w:rsidRPr="002959C0">
        <w:rPr>
          <w:rFonts w:ascii="Tahoma" w:hAnsi="Tahoma" w:cs="Tahoma"/>
          <w:sz w:val="20"/>
          <w:szCs w:val="20"/>
        </w:rPr>
        <w:t xml:space="preserve">res realizowanych prac objętych </w:t>
      </w:r>
      <w:r w:rsidRPr="002959C0">
        <w:rPr>
          <w:rFonts w:ascii="Tahoma" w:hAnsi="Tahoma" w:cs="Tahoma"/>
          <w:sz w:val="20"/>
          <w:szCs w:val="20"/>
        </w:rPr>
        <w:t>dotacją podawany jest do publicznej wiadomości poprzez zamieszczenie w B</w:t>
      </w:r>
      <w:r w:rsidR="004E3DA9" w:rsidRPr="002959C0">
        <w:rPr>
          <w:rFonts w:ascii="Tahoma" w:hAnsi="Tahoma" w:cs="Tahoma"/>
          <w:sz w:val="20"/>
          <w:szCs w:val="20"/>
        </w:rPr>
        <w:t xml:space="preserve">iuletynie Informacji Publicznej. </w:t>
      </w:r>
    </w:p>
    <w:p w:rsidR="002959C0" w:rsidRDefault="004E3DA9" w:rsidP="002959C0">
      <w:pPr>
        <w:jc w:val="center"/>
        <w:rPr>
          <w:rFonts w:ascii="Tahoma" w:hAnsi="Tahoma" w:cs="Tahoma"/>
          <w:b/>
          <w:sz w:val="20"/>
          <w:szCs w:val="20"/>
        </w:rPr>
      </w:pPr>
      <w:r w:rsidRPr="002959C0">
        <w:rPr>
          <w:rFonts w:ascii="Tahoma" w:hAnsi="Tahoma" w:cs="Tahoma"/>
          <w:b/>
          <w:sz w:val="20"/>
          <w:szCs w:val="20"/>
        </w:rPr>
        <w:t>§ 16</w:t>
      </w:r>
    </w:p>
    <w:p w:rsidR="00FF7BAD" w:rsidRPr="002959C0" w:rsidRDefault="00FF7BAD" w:rsidP="00F26A69">
      <w:pPr>
        <w:jc w:val="both"/>
        <w:rPr>
          <w:rFonts w:ascii="Tahoma" w:hAnsi="Tahoma" w:cs="Tahoma"/>
          <w:sz w:val="20"/>
          <w:szCs w:val="20"/>
        </w:rPr>
      </w:pPr>
      <w:r w:rsidRPr="002959C0">
        <w:rPr>
          <w:rFonts w:ascii="Tahoma" w:hAnsi="Tahoma" w:cs="Tahoma"/>
          <w:sz w:val="20"/>
          <w:szCs w:val="20"/>
        </w:rPr>
        <w:t xml:space="preserve">W celu rozliczenia dotacji podmiot, któremu została </w:t>
      </w:r>
      <w:r w:rsidR="004E3DA9" w:rsidRPr="002959C0">
        <w:rPr>
          <w:rFonts w:ascii="Tahoma" w:hAnsi="Tahoma" w:cs="Tahoma"/>
          <w:sz w:val="20"/>
          <w:szCs w:val="20"/>
        </w:rPr>
        <w:t>przyznana dotacja składa Prezydentowi Miasta Lubina w terminie 3</w:t>
      </w:r>
      <w:r w:rsidRPr="002959C0">
        <w:rPr>
          <w:rFonts w:ascii="Tahoma" w:hAnsi="Tahoma" w:cs="Tahoma"/>
          <w:sz w:val="20"/>
          <w:szCs w:val="20"/>
        </w:rPr>
        <w:t>0 dni od zakończenia inwestycji zestawi</w:t>
      </w:r>
      <w:r w:rsidR="004E3DA9" w:rsidRPr="002959C0">
        <w:rPr>
          <w:rFonts w:ascii="Tahoma" w:hAnsi="Tahoma" w:cs="Tahoma"/>
          <w:sz w:val="20"/>
          <w:szCs w:val="20"/>
        </w:rPr>
        <w:t xml:space="preserve">enie </w:t>
      </w:r>
      <w:r w:rsidR="004E3DA9" w:rsidRPr="002959C0">
        <w:rPr>
          <w:rFonts w:ascii="Tahoma" w:hAnsi="Tahoma" w:cs="Tahoma"/>
          <w:sz w:val="20"/>
          <w:szCs w:val="20"/>
        </w:rPr>
        <w:lastRenderedPageBreak/>
        <w:t xml:space="preserve">faktur/rachunków za prace </w:t>
      </w:r>
      <w:r w:rsidR="00430392" w:rsidRPr="002959C0">
        <w:rPr>
          <w:rFonts w:ascii="Tahoma" w:hAnsi="Tahoma" w:cs="Tahoma"/>
          <w:sz w:val="20"/>
          <w:szCs w:val="20"/>
        </w:rPr>
        <w:t>konserwatorskie, restauratorskie lub roboty budowlane</w:t>
      </w:r>
      <w:r w:rsidRPr="002959C0">
        <w:rPr>
          <w:rFonts w:ascii="Tahoma" w:hAnsi="Tahoma" w:cs="Tahoma"/>
          <w:sz w:val="20"/>
          <w:szCs w:val="20"/>
        </w:rPr>
        <w:t xml:space="preserve"> objęte dotacją wraz z protokołem odb</w:t>
      </w:r>
      <w:r w:rsidR="004E3DA9" w:rsidRPr="002959C0">
        <w:rPr>
          <w:rFonts w:ascii="Tahoma" w:hAnsi="Tahoma" w:cs="Tahoma"/>
          <w:sz w:val="20"/>
          <w:szCs w:val="20"/>
        </w:rPr>
        <w:t>ioru wykonanych prac lub robót.</w:t>
      </w:r>
    </w:p>
    <w:p w:rsidR="002959C0" w:rsidRDefault="004E3DA9" w:rsidP="002959C0">
      <w:pPr>
        <w:pStyle w:val="Standard"/>
        <w:autoSpaceDE w:val="0"/>
        <w:jc w:val="center"/>
        <w:rPr>
          <w:rFonts w:ascii="Tahoma" w:hAnsi="Tahoma"/>
          <w:b/>
          <w:sz w:val="20"/>
          <w:szCs w:val="20"/>
        </w:rPr>
      </w:pPr>
      <w:r w:rsidRPr="002959C0">
        <w:rPr>
          <w:rFonts w:ascii="Tahoma" w:hAnsi="Tahoma"/>
          <w:b/>
          <w:sz w:val="20"/>
          <w:szCs w:val="20"/>
        </w:rPr>
        <w:t>§ 17</w:t>
      </w:r>
    </w:p>
    <w:p w:rsidR="002959C0" w:rsidRDefault="002959C0" w:rsidP="002959C0">
      <w:pPr>
        <w:pStyle w:val="Standard"/>
        <w:autoSpaceDE w:val="0"/>
        <w:jc w:val="center"/>
        <w:rPr>
          <w:rFonts w:ascii="Tahoma" w:hAnsi="Tahoma"/>
          <w:b/>
          <w:sz w:val="20"/>
          <w:szCs w:val="20"/>
        </w:rPr>
      </w:pPr>
    </w:p>
    <w:p w:rsidR="004E3DA9" w:rsidRDefault="004E3DA9" w:rsidP="004E3DA9">
      <w:pPr>
        <w:pStyle w:val="Standard"/>
        <w:autoSpaceDE w:val="0"/>
        <w:jc w:val="both"/>
        <w:rPr>
          <w:rFonts w:ascii="Tahoma" w:eastAsia="Arial" w:hAnsi="Tahoma"/>
          <w:sz w:val="20"/>
          <w:szCs w:val="20"/>
        </w:rPr>
      </w:pPr>
      <w:r w:rsidRPr="002959C0">
        <w:rPr>
          <w:rFonts w:ascii="Tahoma" w:eastAsia="Arial" w:hAnsi="Tahoma"/>
          <w:sz w:val="20"/>
          <w:szCs w:val="20"/>
        </w:rPr>
        <w:t>Wykonanie uchwały powierza się Prezydentowi Miasta Lubina.</w:t>
      </w:r>
    </w:p>
    <w:p w:rsidR="002959C0" w:rsidRPr="002959C0" w:rsidRDefault="002959C0" w:rsidP="004E3DA9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</w:p>
    <w:p w:rsidR="002959C0" w:rsidRDefault="004E3DA9" w:rsidP="002959C0">
      <w:pPr>
        <w:pStyle w:val="Standard"/>
        <w:autoSpaceDE w:val="0"/>
        <w:jc w:val="center"/>
        <w:rPr>
          <w:rFonts w:ascii="Tahoma" w:eastAsia="Arial" w:hAnsi="Tahoma"/>
          <w:b/>
          <w:bCs/>
          <w:sz w:val="20"/>
          <w:szCs w:val="20"/>
        </w:rPr>
      </w:pPr>
      <w:r w:rsidRPr="002959C0">
        <w:rPr>
          <w:rFonts w:ascii="Tahoma" w:eastAsia="Arial" w:hAnsi="Tahoma"/>
          <w:b/>
          <w:bCs/>
          <w:sz w:val="20"/>
          <w:szCs w:val="20"/>
        </w:rPr>
        <w:t>§ 18</w:t>
      </w:r>
    </w:p>
    <w:p w:rsidR="002959C0" w:rsidRDefault="002959C0" w:rsidP="002959C0">
      <w:pPr>
        <w:pStyle w:val="Standard"/>
        <w:autoSpaceDE w:val="0"/>
        <w:jc w:val="center"/>
        <w:rPr>
          <w:rFonts w:ascii="Tahoma" w:eastAsia="Arial" w:hAnsi="Tahoma"/>
          <w:b/>
          <w:bCs/>
          <w:sz w:val="20"/>
          <w:szCs w:val="20"/>
        </w:rPr>
      </w:pPr>
    </w:p>
    <w:p w:rsidR="004E3DA9" w:rsidRPr="002959C0" w:rsidRDefault="004E3DA9" w:rsidP="004E3DA9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2959C0">
        <w:rPr>
          <w:rFonts w:ascii="Tahoma" w:hAnsi="Tahoma"/>
          <w:sz w:val="20"/>
          <w:szCs w:val="20"/>
        </w:rPr>
        <w:t>Uchwała wchodzi w życie po upływie 14 dni od dnia jej ogłoszenia w Dzienniku Urzędowym Województwa Dolnośląskiego.</w:t>
      </w:r>
    </w:p>
    <w:p w:rsidR="00FF7BAD" w:rsidRPr="002959C0" w:rsidRDefault="00FF7BAD" w:rsidP="004E3DA9">
      <w:pPr>
        <w:jc w:val="both"/>
        <w:rPr>
          <w:rFonts w:ascii="Tahoma" w:hAnsi="Tahoma" w:cs="Tahoma"/>
          <w:sz w:val="20"/>
          <w:szCs w:val="20"/>
        </w:rPr>
      </w:pPr>
    </w:p>
    <w:p w:rsidR="004E3DA9" w:rsidRPr="002959C0" w:rsidRDefault="004E3DA9" w:rsidP="004E3DA9">
      <w:pPr>
        <w:jc w:val="both"/>
        <w:rPr>
          <w:rFonts w:ascii="Tahoma" w:hAnsi="Tahoma" w:cs="Tahoma"/>
          <w:sz w:val="20"/>
          <w:szCs w:val="20"/>
        </w:rPr>
      </w:pPr>
    </w:p>
    <w:p w:rsidR="00117899" w:rsidRPr="002959C0" w:rsidRDefault="00117899" w:rsidP="00117899">
      <w:pPr>
        <w:pStyle w:val="Standard"/>
        <w:autoSpaceDE w:val="0"/>
        <w:jc w:val="center"/>
        <w:rPr>
          <w:rFonts w:ascii="Tahoma" w:eastAsia="Times New Roman" w:hAnsi="Tahoma"/>
          <w:b/>
          <w:i/>
          <w:iCs/>
          <w:sz w:val="20"/>
          <w:szCs w:val="20"/>
        </w:rPr>
      </w:pPr>
      <w:r w:rsidRPr="002959C0">
        <w:rPr>
          <w:rFonts w:ascii="Tahoma" w:hAnsi="Tahoma"/>
          <w:sz w:val="20"/>
          <w:szCs w:val="20"/>
        </w:rPr>
        <w:tab/>
      </w:r>
      <w:r w:rsidRPr="002959C0">
        <w:rPr>
          <w:rFonts w:ascii="Tahoma" w:hAnsi="Tahoma"/>
          <w:sz w:val="20"/>
          <w:szCs w:val="20"/>
        </w:rPr>
        <w:tab/>
      </w:r>
      <w:r w:rsidRPr="002959C0">
        <w:rPr>
          <w:rFonts w:ascii="Tahoma" w:hAnsi="Tahoma"/>
          <w:sz w:val="20"/>
          <w:szCs w:val="20"/>
        </w:rPr>
        <w:tab/>
      </w:r>
      <w:r w:rsidRPr="002959C0">
        <w:rPr>
          <w:rFonts w:ascii="Tahoma" w:hAnsi="Tahoma"/>
          <w:sz w:val="20"/>
          <w:szCs w:val="20"/>
        </w:rPr>
        <w:tab/>
      </w:r>
      <w:r w:rsidRPr="002959C0">
        <w:rPr>
          <w:rFonts w:ascii="Tahoma" w:hAnsi="Tahoma"/>
          <w:sz w:val="20"/>
          <w:szCs w:val="20"/>
        </w:rPr>
        <w:tab/>
      </w:r>
      <w:r w:rsidRPr="002959C0">
        <w:rPr>
          <w:rFonts w:ascii="Tahoma" w:hAnsi="Tahoma"/>
          <w:sz w:val="20"/>
          <w:szCs w:val="20"/>
        </w:rPr>
        <w:tab/>
      </w:r>
      <w:r w:rsidRPr="002959C0">
        <w:rPr>
          <w:rFonts w:ascii="Tahoma" w:hAnsi="Tahoma"/>
          <w:sz w:val="20"/>
          <w:szCs w:val="20"/>
        </w:rPr>
        <w:tab/>
      </w:r>
      <w:r w:rsidRPr="002959C0">
        <w:rPr>
          <w:rFonts w:ascii="Tahoma" w:hAnsi="Tahoma"/>
          <w:sz w:val="20"/>
          <w:szCs w:val="20"/>
        </w:rPr>
        <w:tab/>
      </w:r>
      <w:r w:rsidRPr="002959C0">
        <w:rPr>
          <w:rFonts w:ascii="Tahoma" w:eastAsia="Times New Roman" w:hAnsi="Tahoma"/>
          <w:b/>
          <w:i/>
          <w:iCs/>
          <w:sz w:val="20"/>
          <w:szCs w:val="20"/>
        </w:rPr>
        <w:t>Przewodniczący Rady Miejskiej</w:t>
      </w:r>
    </w:p>
    <w:p w:rsidR="00117899" w:rsidRPr="002959C0" w:rsidRDefault="00117899" w:rsidP="00117899">
      <w:pPr>
        <w:pStyle w:val="Standard"/>
        <w:autoSpaceDE w:val="0"/>
        <w:jc w:val="center"/>
        <w:rPr>
          <w:rFonts w:ascii="Tahoma" w:eastAsia="Times New Roman" w:hAnsi="Tahoma"/>
          <w:b/>
          <w:i/>
          <w:iCs/>
          <w:sz w:val="20"/>
          <w:szCs w:val="20"/>
        </w:rPr>
      </w:pPr>
      <w:r w:rsidRPr="002959C0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2959C0">
        <w:rPr>
          <w:rFonts w:ascii="Tahoma" w:eastAsia="Times New Roman" w:hAnsi="Tahoma"/>
          <w:b/>
          <w:i/>
          <w:iCs/>
          <w:sz w:val="20"/>
          <w:szCs w:val="20"/>
        </w:rPr>
        <w:tab/>
      </w:r>
    </w:p>
    <w:p w:rsidR="00117899" w:rsidRPr="002959C0" w:rsidRDefault="00117899" w:rsidP="00117899">
      <w:pPr>
        <w:pStyle w:val="Standard"/>
        <w:autoSpaceDE w:val="0"/>
        <w:jc w:val="center"/>
        <w:rPr>
          <w:rFonts w:ascii="Tahoma" w:eastAsia="Times New Roman" w:hAnsi="Tahoma"/>
          <w:b/>
          <w:i/>
          <w:iCs/>
          <w:sz w:val="20"/>
          <w:szCs w:val="20"/>
        </w:rPr>
      </w:pPr>
      <w:r w:rsidRPr="002959C0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2959C0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2959C0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2959C0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2959C0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2959C0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2959C0">
        <w:rPr>
          <w:rFonts w:ascii="Tahoma" w:eastAsia="Times New Roman" w:hAnsi="Tahoma"/>
          <w:b/>
          <w:i/>
          <w:iCs/>
          <w:sz w:val="20"/>
          <w:szCs w:val="20"/>
        </w:rPr>
        <w:tab/>
        <w:t xml:space="preserve">Bogusława </w:t>
      </w:r>
      <w:r w:rsidRPr="002959C0">
        <w:rPr>
          <w:rFonts w:ascii="Tahoma" w:hAnsi="Tahoma"/>
          <w:b/>
          <w:i/>
          <w:color w:val="000000"/>
          <w:sz w:val="20"/>
          <w:szCs w:val="20"/>
        </w:rPr>
        <w:t xml:space="preserve">Potocka </w:t>
      </w:r>
    </w:p>
    <w:p w:rsidR="004E3DA9" w:rsidRPr="002959C0" w:rsidRDefault="004E3DA9" w:rsidP="004E3DA9">
      <w:pPr>
        <w:jc w:val="both"/>
        <w:rPr>
          <w:rFonts w:ascii="Tahoma" w:hAnsi="Tahoma" w:cs="Tahoma"/>
          <w:b/>
          <w:sz w:val="20"/>
          <w:szCs w:val="20"/>
        </w:rPr>
      </w:pPr>
    </w:p>
    <w:p w:rsidR="004E3DA9" w:rsidRPr="002959C0" w:rsidRDefault="004E3DA9" w:rsidP="004E3DA9">
      <w:pPr>
        <w:jc w:val="both"/>
        <w:rPr>
          <w:rFonts w:ascii="Tahoma" w:hAnsi="Tahoma" w:cs="Tahoma"/>
          <w:sz w:val="20"/>
          <w:szCs w:val="20"/>
        </w:rPr>
      </w:pPr>
    </w:p>
    <w:p w:rsidR="004E3DA9" w:rsidRDefault="004E3DA9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3DA9" w:rsidRDefault="004E3DA9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3DA9" w:rsidRDefault="004E3DA9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3DA9" w:rsidRDefault="004E3DA9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3DA9" w:rsidRDefault="004E3DA9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3DA9" w:rsidRDefault="004E3DA9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3DA9" w:rsidRDefault="004E3DA9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3DA9" w:rsidRDefault="004E3DA9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3DA9" w:rsidRDefault="004E3DA9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3DA9" w:rsidRDefault="004E3DA9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59C0" w:rsidRDefault="002959C0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3DA9" w:rsidRDefault="004E3DA9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64BC" w:rsidRPr="00F26A69" w:rsidRDefault="009B64BC" w:rsidP="004E3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7BAD" w:rsidRPr="002959C0" w:rsidRDefault="00FF7BAD" w:rsidP="00584521">
      <w:pPr>
        <w:jc w:val="right"/>
        <w:rPr>
          <w:rFonts w:ascii="Tahoma" w:hAnsi="Tahoma" w:cs="Tahoma"/>
          <w:b/>
          <w:sz w:val="20"/>
          <w:szCs w:val="20"/>
        </w:rPr>
      </w:pPr>
      <w:r w:rsidRPr="002959C0">
        <w:rPr>
          <w:rFonts w:ascii="Tahoma" w:hAnsi="Tahoma" w:cs="Tahoma"/>
          <w:b/>
          <w:sz w:val="20"/>
          <w:szCs w:val="20"/>
        </w:rPr>
        <w:t>Zał</w:t>
      </w:r>
      <w:r w:rsidR="00584521" w:rsidRPr="002959C0">
        <w:rPr>
          <w:rFonts w:ascii="Tahoma" w:hAnsi="Tahoma" w:cs="Tahoma"/>
          <w:b/>
          <w:sz w:val="20"/>
          <w:szCs w:val="20"/>
        </w:rPr>
        <w:t>ącznik do uchwały nr …………….</w:t>
      </w:r>
    </w:p>
    <w:p w:rsidR="00FF7BAD" w:rsidRPr="002959C0" w:rsidRDefault="00584521" w:rsidP="00584521">
      <w:pPr>
        <w:ind w:left="3540" w:firstLine="708"/>
        <w:jc w:val="center"/>
        <w:rPr>
          <w:rFonts w:ascii="Tahoma" w:hAnsi="Tahoma" w:cs="Tahoma"/>
          <w:b/>
          <w:sz w:val="20"/>
          <w:szCs w:val="20"/>
        </w:rPr>
      </w:pPr>
      <w:r w:rsidRPr="002959C0">
        <w:rPr>
          <w:rFonts w:ascii="Tahoma" w:hAnsi="Tahoma" w:cs="Tahoma"/>
          <w:b/>
          <w:sz w:val="20"/>
          <w:szCs w:val="20"/>
        </w:rPr>
        <w:t xml:space="preserve">Rady Miejskiej w Lubinie </w:t>
      </w:r>
    </w:p>
    <w:p w:rsidR="00FF7BAD" w:rsidRDefault="00FF7BAD" w:rsidP="00584521">
      <w:pPr>
        <w:ind w:left="3540" w:firstLine="708"/>
        <w:jc w:val="center"/>
        <w:rPr>
          <w:rFonts w:ascii="Tahoma" w:hAnsi="Tahoma" w:cs="Tahoma"/>
          <w:b/>
          <w:sz w:val="20"/>
          <w:szCs w:val="20"/>
        </w:rPr>
      </w:pPr>
      <w:r w:rsidRPr="002959C0">
        <w:rPr>
          <w:rFonts w:ascii="Tahoma" w:hAnsi="Tahoma" w:cs="Tahoma"/>
          <w:b/>
          <w:sz w:val="20"/>
          <w:szCs w:val="20"/>
        </w:rPr>
        <w:t>z dnia 27 czerwca 2023 r.</w:t>
      </w:r>
    </w:p>
    <w:p w:rsidR="002959C0" w:rsidRPr="002959C0" w:rsidRDefault="002959C0" w:rsidP="00584521">
      <w:pPr>
        <w:ind w:left="3540" w:firstLine="708"/>
        <w:jc w:val="center"/>
        <w:rPr>
          <w:rFonts w:ascii="Tahoma" w:hAnsi="Tahoma" w:cs="Tahoma"/>
          <w:b/>
          <w:sz w:val="20"/>
          <w:szCs w:val="20"/>
        </w:rPr>
      </w:pPr>
    </w:p>
    <w:p w:rsidR="00FF7BAD" w:rsidRPr="00584521" w:rsidRDefault="00FF7BAD" w:rsidP="005845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521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FF7BAD" w:rsidRPr="00584521" w:rsidRDefault="00FF7BAD" w:rsidP="005845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521">
        <w:rPr>
          <w:rFonts w:ascii="Times New Roman" w:hAnsi="Times New Roman" w:cs="Times New Roman"/>
          <w:b/>
          <w:sz w:val="24"/>
          <w:szCs w:val="24"/>
        </w:rPr>
        <w:t>o udzielenie dotacji na prace konserwatorskie, restauratorskie lu</w:t>
      </w:r>
      <w:r w:rsidR="00584521">
        <w:rPr>
          <w:rFonts w:ascii="Times New Roman" w:hAnsi="Times New Roman" w:cs="Times New Roman"/>
          <w:b/>
          <w:sz w:val="24"/>
          <w:szCs w:val="24"/>
        </w:rPr>
        <w:t xml:space="preserve">b roboty budowlane przy zabytku </w:t>
      </w:r>
      <w:r w:rsidRPr="00584521">
        <w:rPr>
          <w:rFonts w:ascii="Times New Roman" w:hAnsi="Times New Roman" w:cs="Times New Roman"/>
          <w:b/>
          <w:sz w:val="24"/>
          <w:szCs w:val="24"/>
        </w:rPr>
        <w:t>wpisanym do rejestru zabytków lub znajdującym się w gmin</w:t>
      </w:r>
      <w:r w:rsidR="00584521">
        <w:rPr>
          <w:rFonts w:ascii="Times New Roman" w:hAnsi="Times New Roman" w:cs="Times New Roman"/>
          <w:b/>
          <w:sz w:val="24"/>
          <w:szCs w:val="24"/>
        </w:rPr>
        <w:t xml:space="preserve">nej ewidencji zabytków w ramach </w:t>
      </w:r>
      <w:r w:rsidRPr="00584521">
        <w:rPr>
          <w:rFonts w:ascii="Times New Roman" w:hAnsi="Times New Roman" w:cs="Times New Roman"/>
          <w:b/>
          <w:sz w:val="24"/>
          <w:szCs w:val="24"/>
        </w:rPr>
        <w:t>Rządowego Programu Odbudowy Zabytków.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I. Wnioskodawca: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1. Imię i nazwisko lub nazwa podmiotu będącego wnioskodawcą: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845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845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2. Adres, siedziba podmiotu wnioskującego: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3. Osoba upoważniona do reprezentowania wnioskodawcy: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4. Osoba/y upoważniona/e do składania wyjaśnień i uzupełnień dotyczących wniosku</w:t>
      </w:r>
    </w:p>
    <w:p w:rsidR="00FF7BAD" w:rsidRPr="00584521" w:rsidRDefault="00584521" w:rsidP="00584521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84521">
        <w:rPr>
          <w:rFonts w:ascii="Times New Roman" w:hAnsi="Times New Roman" w:cs="Times New Roman"/>
          <w:i/>
          <w:sz w:val="20"/>
          <w:szCs w:val="20"/>
        </w:rPr>
        <w:t>(i</w:t>
      </w:r>
      <w:r w:rsidR="00FF7BAD" w:rsidRPr="00584521">
        <w:rPr>
          <w:rFonts w:ascii="Times New Roman" w:hAnsi="Times New Roman" w:cs="Times New Roman"/>
          <w:i/>
          <w:sz w:val="20"/>
          <w:szCs w:val="20"/>
        </w:rPr>
        <w:t>mię i nazwisko oraz nr telefony, adres e-mail)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5. Numer rachunku bankowego wnioskodawcy (nazwa banku, nr konta)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II. Dane o zabytku: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1. Nazwa zabytku: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2. Adres zabytku lub miejsce jego przechowywania: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2959C0" w:rsidRPr="00F26A69" w:rsidRDefault="002959C0" w:rsidP="00F26A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3. Numer w rejestrze zabytków – wpis z dnia: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4. Numer Księgi Wieczystej (w przypadku zabytków nieruchomych)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…………………………………………………………………………..………………………</w:t>
      </w:r>
    </w:p>
    <w:p w:rsidR="00FF7BAD" w:rsidRPr="00F26A69" w:rsidRDefault="00584521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F7BAD" w:rsidRPr="00F26A69">
        <w:rPr>
          <w:rFonts w:ascii="Times New Roman" w:hAnsi="Times New Roman" w:cs="Times New Roman"/>
          <w:sz w:val="24"/>
          <w:szCs w:val="24"/>
        </w:rPr>
        <w:t>rowadzonej p</w:t>
      </w:r>
      <w:r>
        <w:rPr>
          <w:rFonts w:ascii="Times New Roman" w:hAnsi="Times New Roman" w:cs="Times New Roman"/>
          <w:sz w:val="24"/>
          <w:szCs w:val="24"/>
        </w:rPr>
        <w:t>rzez Sąd Rejonowy w……………………………………………………………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III. Tytuł prawny wnioskodawcy do władania zabytkiem: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A60D3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IV. Zakres prac lub robót oraz wysokość dotacji o którą ubiega się wnioskodawca:</w:t>
      </w:r>
    </w:p>
    <w:p w:rsidR="00FF7BAD" w:rsidRPr="00F26A69" w:rsidRDefault="00A60D36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60D36">
        <w:rPr>
          <w:rFonts w:ascii="Times New Roman" w:hAnsi="Times New Roman" w:cs="Times New Roman"/>
          <w:sz w:val="24"/>
          <w:szCs w:val="24"/>
        </w:rPr>
        <w:t xml:space="preserve">Zakres prac konserwatorskich, restauratorskich lub robót budowlanych przy </w:t>
      </w:r>
      <w:r w:rsidRPr="00A60D36">
        <w:rPr>
          <w:rStyle w:val="Uwydatnienie"/>
          <w:rFonts w:ascii="Times New Roman" w:hAnsi="Times New Roman" w:cs="Times New Roman"/>
          <w:i w:val="0"/>
          <w:sz w:val="24"/>
          <w:szCs w:val="24"/>
        </w:rPr>
        <w:t>zabytku</w:t>
      </w:r>
      <w:r w:rsidRPr="00A60D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60D36">
        <w:rPr>
          <w:rFonts w:ascii="Times New Roman" w:hAnsi="Times New Roman" w:cs="Times New Roman"/>
          <w:sz w:val="24"/>
          <w:szCs w:val="24"/>
        </w:rPr>
        <w:t xml:space="preserve">wpisanym do rejestru lub znajdującym się w gminnej ewidencji </w:t>
      </w:r>
      <w:r w:rsidRPr="00A60D36">
        <w:rPr>
          <w:rStyle w:val="Uwydatnienie"/>
          <w:rFonts w:ascii="Times New Roman" w:hAnsi="Times New Roman" w:cs="Times New Roman"/>
          <w:i w:val="0"/>
          <w:sz w:val="24"/>
          <w:szCs w:val="24"/>
        </w:rPr>
        <w:t>zabytków</w:t>
      </w:r>
      <w:r w:rsidR="00FF7BAD" w:rsidRPr="00A60D36">
        <w:rPr>
          <w:rFonts w:ascii="Times New Roman" w:hAnsi="Times New Roman" w:cs="Times New Roman"/>
          <w:sz w:val="24"/>
          <w:szCs w:val="24"/>
        </w:rPr>
        <w:t>, na które ma być przyznana dotacja</w:t>
      </w:r>
      <w:r w:rsidR="00FF7BAD" w:rsidRPr="00F26A69">
        <w:rPr>
          <w:rFonts w:ascii="Times New Roman" w:hAnsi="Times New Roman" w:cs="Times New Roman"/>
          <w:sz w:val="24"/>
          <w:szCs w:val="24"/>
        </w:rPr>
        <w:t>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…………………………………………………………………………..………………………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2. Ogó</w:t>
      </w:r>
      <w:r w:rsidR="00A60D36">
        <w:rPr>
          <w:rFonts w:ascii="Times New Roman" w:hAnsi="Times New Roman" w:cs="Times New Roman"/>
          <w:sz w:val="24"/>
          <w:szCs w:val="24"/>
        </w:rPr>
        <w:t>lny koszt prac</w:t>
      </w:r>
      <w:r w:rsidR="00A60D36" w:rsidRPr="00A60D36">
        <w:rPr>
          <w:rFonts w:ascii="Times New Roman" w:hAnsi="Times New Roman" w:cs="Times New Roman"/>
          <w:sz w:val="24"/>
          <w:szCs w:val="24"/>
        </w:rPr>
        <w:t xml:space="preserve"> konserwatorskich, restauratorskich lub robót budowlanych</w:t>
      </w:r>
      <w:r w:rsidRPr="00F26A69">
        <w:rPr>
          <w:rFonts w:ascii="Times New Roman" w:hAnsi="Times New Roman" w:cs="Times New Roman"/>
          <w:sz w:val="24"/>
          <w:szCs w:val="24"/>
        </w:rPr>
        <w:t xml:space="preserve"> </w:t>
      </w:r>
      <w:r w:rsidR="00A60D36">
        <w:rPr>
          <w:rFonts w:ascii="Times New Roman" w:hAnsi="Times New Roman" w:cs="Times New Roman"/>
          <w:sz w:val="24"/>
          <w:szCs w:val="24"/>
        </w:rPr>
        <w:t xml:space="preserve">objętych </w:t>
      </w:r>
      <w:r w:rsidRPr="00F26A69">
        <w:rPr>
          <w:rFonts w:ascii="Times New Roman" w:hAnsi="Times New Roman" w:cs="Times New Roman"/>
          <w:sz w:val="24"/>
          <w:szCs w:val="24"/>
        </w:rPr>
        <w:t>wnioskiem według kosztorysu inwestorskiego (brutto):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A60D36">
        <w:rPr>
          <w:rFonts w:ascii="Times New Roman" w:hAnsi="Times New Roman" w:cs="Times New Roman"/>
          <w:sz w:val="24"/>
          <w:szCs w:val="24"/>
        </w:rPr>
        <w:t>…………………………………………..………………………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słownie złotych:…</w:t>
      </w:r>
      <w:r w:rsidR="00C5767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3. Wnioskowana kwota dotacji: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C5767B">
        <w:rPr>
          <w:rFonts w:ascii="Times New Roman" w:hAnsi="Times New Roman" w:cs="Times New Roman"/>
          <w:sz w:val="24"/>
          <w:szCs w:val="24"/>
        </w:rPr>
        <w:t>…………………………………………..………………………</w:t>
      </w:r>
    </w:p>
    <w:p w:rsidR="00FF7BAD" w:rsidRPr="00F26A69" w:rsidRDefault="00297A3B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złotych:…………………………………………………………………………………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co stanowi ……………… % ogólnego kosztu.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4. Udział środków własnych: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297A3B">
        <w:rPr>
          <w:rFonts w:ascii="Times New Roman" w:hAnsi="Times New Roman" w:cs="Times New Roman"/>
          <w:sz w:val="24"/>
          <w:szCs w:val="24"/>
        </w:rPr>
        <w:t>…………………………………………..………………………</w:t>
      </w:r>
    </w:p>
    <w:p w:rsidR="00FF7BAD" w:rsidRPr="00F26A69" w:rsidRDefault="00297A3B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złotych:…………………………………………………………………………………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co stanowi ……………… % ogólnego kosztu.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5. Termin realizacji prac lub robót:</w:t>
      </w:r>
    </w:p>
    <w:p w:rsidR="00FF7BAD" w:rsidRPr="00F26A69" w:rsidRDefault="00297A3B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F7BAD" w:rsidRPr="00F26A69">
        <w:rPr>
          <w:rFonts w:ascii="Times New Roman" w:hAnsi="Times New Roman" w:cs="Times New Roman"/>
          <w:sz w:val="24"/>
          <w:szCs w:val="24"/>
        </w:rPr>
        <w:t>Planowany termin rozpoczęcia prac lub robót: 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- Planowany termin zakończenia prac lub robót: ……………………………………………………………..…</w:t>
      </w:r>
      <w:r w:rsidR="00297A3B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 xml:space="preserve">6. Informacja o wnioskach o udzielenie </w:t>
      </w:r>
      <w:r w:rsidR="00297A3B">
        <w:rPr>
          <w:rFonts w:ascii="Times New Roman" w:hAnsi="Times New Roman" w:cs="Times New Roman"/>
          <w:sz w:val="24"/>
          <w:szCs w:val="24"/>
        </w:rPr>
        <w:t xml:space="preserve">dotacji na te same </w:t>
      </w:r>
      <w:r w:rsidR="00297A3B" w:rsidRPr="00A60D36">
        <w:rPr>
          <w:rFonts w:ascii="Times New Roman" w:hAnsi="Times New Roman" w:cs="Times New Roman"/>
          <w:sz w:val="24"/>
          <w:szCs w:val="24"/>
        </w:rPr>
        <w:t>prac</w:t>
      </w:r>
      <w:r w:rsidR="00297A3B">
        <w:rPr>
          <w:rFonts w:ascii="Times New Roman" w:hAnsi="Times New Roman" w:cs="Times New Roman"/>
          <w:sz w:val="24"/>
          <w:szCs w:val="24"/>
        </w:rPr>
        <w:t>e</w:t>
      </w:r>
      <w:r w:rsidR="00297A3B" w:rsidRPr="00A60D36">
        <w:rPr>
          <w:rFonts w:ascii="Times New Roman" w:hAnsi="Times New Roman" w:cs="Times New Roman"/>
          <w:sz w:val="24"/>
          <w:szCs w:val="24"/>
        </w:rPr>
        <w:t xml:space="preserve"> </w:t>
      </w:r>
      <w:r w:rsidR="00297A3B">
        <w:rPr>
          <w:rFonts w:ascii="Times New Roman" w:hAnsi="Times New Roman" w:cs="Times New Roman"/>
          <w:sz w:val="24"/>
          <w:szCs w:val="24"/>
        </w:rPr>
        <w:t>konserwatorskie, restauratorskie</w:t>
      </w:r>
      <w:r w:rsidR="00297A3B" w:rsidRPr="00A60D36">
        <w:rPr>
          <w:rFonts w:ascii="Times New Roman" w:hAnsi="Times New Roman" w:cs="Times New Roman"/>
          <w:sz w:val="24"/>
          <w:szCs w:val="24"/>
        </w:rPr>
        <w:t xml:space="preserve"> lub robot</w:t>
      </w:r>
      <w:r w:rsidR="00297A3B">
        <w:rPr>
          <w:rFonts w:ascii="Times New Roman" w:hAnsi="Times New Roman" w:cs="Times New Roman"/>
          <w:sz w:val="24"/>
          <w:szCs w:val="24"/>
        </w:rPr>
        <w:t xml:space="preserve">y budowlane skierowane do innych organów </w:t>
      </w:r>
      <w:r w:rsidRPr="00F26A69">
        <w:rPr>
          <w:rFonts w:ascii="Times New Roman" w:hAnsi="Times New Roman" w:cs="Times New Roman"/>
          <w:sz w:val="24"/>
          <w:szCs w:val="24"/>
        </w:rPr>
        <w:t>udzielających dotacje oraz wielkość środków przyznanych przez te organy.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297A3B">
        <w:rPr>
          <w:rFonts w:ascii="Times New Roman" w:hAnsi="Times New Roman" w:cs="Times New Roman"/>
          <w:sz w:val="24"/>
          <w:szCs w:val="24"/>
        </w:rPr>
        <w:t>…………………………………………..……………………….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V. Do wniosku o przyznanie dotacji należy dołączyć: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1. Kopię decyzji o wpisie zabytku do rejestru zabytków (zabytków rejestrowych).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2. Dokument potwierdzający posiadanie przez wnioskodawcę tytułu prawnego do zabytku.</w:t>
      </w:r>
    </w:p>
    <w:p w:rsidR="00297A3B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3. Kopię pozwolenia wojewódzkiego konserwatora zabytków na prowa</w:t>
      </w:r>
      <w:r w:rsidR="00297A3B">
        <w:rPr>
          <w:rFonts w:ascii="Times New Roman" w:hAnsi="Times New Roman" w:cs="Times New Roman"/>
          <w:sz w:val="24"/>
          <w:szCs w:val="24"/>
        </w:rPr>
        <w:t>dzenie</w:t>
      </w:r>
      <w:r w:rsidR="00297A3B" w:rsidRPr="00297A3B">
        <w:rPr>
          <w:rFonts w:ascii="Times New Roman" w:hAnsi="Times New Roman" w:cs="Times New Roman"/>
          <w:sz w:val="24"/>
          <w:szCs w:val="24"/>
        </w:rPr>
        <w:t xml:space="preserve"> </w:t>
      </w:r>
      <w:r w:rsidR="00297A3B" w:rsidRPr="00A60D36">
        <w:rPr>
          <w:rFonts w:ascii="Times New Roman" w:hAnsi="Times New Roman" w:cs="Times New Roman"/>
          <w:sz w:val="24"/>
          <w:szCs w:val="24"/>
        </w:rPr>
        <w:t>prac konserwatorskich, restauratorskich lub robót budowlanych</w:t>
      </w:r>
      <w:r w:rsidR="00297A3B">
        <w:rPr>
          <w:rFonts w:ascii="Times New Roman" w:hAnsi="Times New Roman" w:cs="Times New Roman"/>
          <w:sz w:val="24"/>
          <w:szCs w:val="24"/>
        </w:rPr>
        <w:t xml:space="preserve">, objętych </w:t>
      </w:r>
      <w:r w:rsidRPr="00F26A69">
        <w:rPr>
          <w:rFonts w:ascii="Times New Roman" w:hAnsi="Times New Roman" w:cs="Times New Roman"/>
          <w:sz w:val="24"/>
          <w:szCs w:val="24"/>
        </w:rPr>
        <w:t>wn</w:t>
      </w:r>
      <w:r w:rsidR="00297A3B">
        <w:rPr>
          <w:rFonts w:ascii="Times New Roman" w:hAnsi="Times New Roman" w:cs="Times New Roman"/>
          <w:sz w:val="24"/>
          <w:szCs w:val="24"/>
        </w:rPr>
        <w:t>ioskiem.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4. Dokument poświadczający prawo osoby/osób wskazanej/wskazanyc</w:t>
      </w:r>
      <w:r w:rsidR="00297A3B">
        <w:rPr>
          <w:rFonts w:ascii="Times New Roman" w:hAnsi="Times New Roman" w:cs="Times New Roman"/>
          <w:sz w:val="24"/>
          <w:szCs w:val="24"/>
        </w:rPr>
        <w:t xml:space="preserve">h we wniosku do reprezentowania </w:t>
      </w:r>
      <w:r w:rsidRPr="00F26A69">
        <w:rPr>
          <w:rFonts w:ascii="Times New Roman" w:hAnsi="Times New Roman" w:cs="Times New Roman"/>
          <w:sz w:val="24"/>
          <w:szCs w:val="24"/>
        </w:rPr>
        <w:t>wnioskodawcy, składania oświadczeń woli i zaciągania w jego imieniu zobowiązań, w tym finansowych.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5. Kopię pozwolenia na budowę, jeżeli zakres planowanych pra</w:t>
      </w:r>
      <w:r w:rsidR="00CC45E4">
        <w:rPr>
          <w:rFonts w:ascii="Times New Roman" w:hAnsi="Times New Roman" w:cs="Times New Roman"/>
          <w:sz w:val="24"/>
          <w:szCs w:val="24"/>
        </w:rPr>
        <w:t xml:space="preserve">c wymaga takiego pozwolenia lub </w:t>
      </w:r>
      <w:r w:rsidRPr="00F26A69">
        <w:rPr>
          <w:rFonts w:ascii="Times New Roman" w:hAnsi="Times New Roman" w:cs="Times New Roman"/>
          <w:sz w:val="24"/>
          <w:szCs w:val="24"/>
        </w:rPr>
        <w:t>zgłoszenia o którym mowa w art. 29 ustawy Prawo budowlane wraz z zaświadczeniami uprawnionego organ</w:t>
      </w:r>
      <w:r w:rsidR="00CC45E4">
        <w:rPr>
          <w:rFonts w:ascii="Times New Roman" w:hAnsi="Times New Roman" w:cs="Times New Roman"/>
          <w:sz w:val="24"/>
          <w:szCs w:val="24"/>
        </w:rPr>
        <w:t xml:space="preserve">u </w:t>
      </w:r>
      <w:r w:rsidRPr="00F26A69">
        <w:rPr>
          <w:rFonts w:ascii="Times New Roman" w:hAnsi="Times New Roman" w:cs="Times New Roman"/>
          <w:sz w:val="24"/>
          <w:szCs w:val="24"/>
        </w:rPr>
        <w:t>o braku sprzeciwu lub oświadczeniem wnioskodawcy, iż organ nie wniósł s</w:t>
      </w:r>
      <w:r w:rsidR="00CC45E4">
        <w:rPr>
          <w:rFonts w:ascii="Times New Roman" w:hAnsi="Times New Roman" w:cs="Times New Roman"/>
          <w:sz w:val="24"/>
          <w:szCs w:val="24"/>
        </w:rPr>
        <w:t xml:space="preserve">przeciwu w ustawowym terminie – </w:t>
      </w:r>
      <w:r w:rsidRPr="00F26A69">
        <w:rPr>
          <w:rFonts w:ascii="Times New Roman" w:hAnsi="Times New Roman" w:cs="Times New Roman"/>
          <w:sz w:val="24"/>
          <w:szCs w:val="24"/>
        </w:rPr>
        <w:t>jeżeli zakres planowanych prac wymaga takiego zgłoszenia.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6. Kosztorys przewidywanych prac lub robót budowlanych przy zabytku.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VI. Oświadczenia:</w:t>
      </w:r>
    </w:p>
    <w:p w:rsidR="00FF7BAD" w:rsidRPr="00CC45E4" w:rsidRDefault="00FF7BAD" w:rsidP="00F26A6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C45E4">
        <w:rPr>
          <w:rFonts w:ascii="Times New Roman" w:hAnsi="Times New Roman" w:cs="Times New Roman"/>
          <w:i/>
          <w:sz w:val="24"/>
          <w:szCs w:val="24"/>
        </w:rPr>
        <w:t>1. Oświadczam/y, że zapoznałam/em się treścią uchwały nr 232/2022 Rad</w:t>
      </w:r>
      <w:r w:rsidR="00CC45E4" w:rsidRPr="00CC45E4">
        <w:rPr>
          <w:rFonts w:ascii="Times New Roman" w:hAnsi="Times New Roman" w:cs="Times New Roman"/>
          <w:i/>
          <w:sz w:val="24"/>
          <w:szCs w:val="24"/>
        </w:rPr>
        <w:t xml:space="preserve">y Ministrów z dnia 23 listopada </w:t>
      </w:r>
      <w:r w:rsidRPr="00CC45E4">
        <w:rPr>
          <w:rFonts w:ascii="Times New Roman" w:hAnsi="Times New Roman" w:cs="Times New Roman"/>
          <w:i/>
          <w:sz w:val="24"/>
          <w:szCs w:val="24"/>
        </w:rPr>
        <w:t>2022 roku w sprawie ustanowienia Rządowego Programu Odbudowy Zabytków.</w:t>
      </w:r>
    </w:p>
    <w:p w:rsidR="00FF7BAD" w:rsidRPr="00CC45E4" w:rsidRDefault="00FF7BAD" w:rsidP="00F26A6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C45E4">
        <w:rPr>
          <w:rFonts w:ascii="Times New Roman" w:hAnsi="Times New Roman" w:cs="Times New Roman"/>
          <w:i/>
          <w:sz w:val="24"/>
          <w:szCs w:val="24"/>
        </w:rPr>
        <w:t>2. Oświadczam/y, że na dzień złożenia wniosku nie podjęto żadnych działań w kierunku wyłon</w:t>
      </w:r>
      <w:r w:rsidR="00CC45E4" w:rsidRPr="00CC45E4">
        <w:rPr>
          <w:rFonts w:ascii="Times New Roman" w:hAnsi="Times New Roman" w:cs="Times New Roman"/>
          <w:i/>
          <w:sz w:val="24"/>
          <w:szCs w:val="24"/>
        </w:rPr>
        <w:t xml:space="preserve">ienia </w:t>
      </w:r>
      <w:r w:rsidRPr="00CC45E4">
        <w:rPr>
          <w:rFonts w:ascii="Times New Roman" w:hAnsi="Times New Roman" w:cs="Times New Roman"/>
          <w:i/>
          <w:sz w:val="24"/>
          <w:szCs w:val="24"/>
        </w:rPr>
        <w:t>wykonawcy prac lub robót budowlanych objętych wnioskiem.</w:t>
      </w:r>
    </w:p>
    <w:p w:rsidR="00FF7BAD" w:rsidRPr="00CC45E4" w:rsidRDefault="00FF7BAD" w:rsidP="00F26A6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C45E4">
        <w:rPr>
          <w:rFonts w:ascii="Times New Roman" w:hAnsi="Times New Roman" w:cs="Times New Roman"/>
          <w:i/>
          <w:sz w:val="24"/>
          <w:szCs w:val="24"/>
        </w:rPr>
        <w:t>3. Wszystkie informacje podane w niniejszym wniosku oraz w dołączony</w:t>
      </w:r>
      <w:r w:rsidR="00CC45E4" w:rsidRPr="00CC45E4">
        <w:rPr>
          <w:rFonts w:ascii="Times New Roman" w:hAnsi="Times New Roman" w:cs="Times New Roman"/>
          <w:i/>
          <w:sz w:val="24"/>
          <w:szCs w:val="24"/>
        </w:rPr>
        <w:t xml:space="preserve">ch jako załączniki dokumentach, </w:t>
      </w:r>
      <w:r w:rsidRPr="00CC45E4">
        <w:rPr>
          <w:rFonts w:ascii="Times New Roman" w:hAnsi="Times New Roman" w:cs="Times New Roman"/>
          <w:i/>
          <w:sz w:val="24"/>
          <w:szCs w:val="24"/>
        </w:rPr>
        <w:t>są zgodne z aktualnym stanem prawnym i faktycznym.</w:t>
      </w:r>
    </w:p>
    <w:p w:rsidR="00CC45E4" w:rsidRPr="00CC45E4" w:rsidRDefault="00FF7BAD" w:rsidP="00F26A6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C45E4">
        <w:rPr>
          <w:rFonts w:ascii="Times New Roman" w:hAnsi="Times New Roman" w:cs="Times New Roman"/>
          <w:i/>
          <w:sz w:val="24"/>
          <w:szCs w:val="24"/>
        </w:rPr>
        <w:t>4. Oświadczam/y, że wyrażam zgodę na przetwarzanie moich/</w:t>
      </w:r>
      <w:r w:rsidR="00CC45E4" w:rsidRPr="00CC45E4">
        <w:rPr>
          <w:rFonts w:ascii="Times New Roman" w:hAnsi="Times New Roman" w:cs="Times New Roman"/>
          <w:i/>
          <w:sz w:val="24"/>
          <w:szCs w:val="24"/>
        </w:rPr>
        <w:t xml:space="preserve">naszych danych osobowych </w:t>
      </w:r>
      <w:r w:rsidR="00475F6D">
        <w:rPr>
          <w:rFonts w:ascii="Times New Roman" w:hAnsi="Times New Roman" w:cs="Times New Roman"/>
          <w:i/>
          <w:sz w:val="24"/>
          <w:szCs w:val="24"/>
        </w:rPr>
        <w:br/>
      </w:r>
      <w:r w:rsidR="00CC45E4" w:rsidRPr="00CC45E4">
        <w:rPr>
          <w:rFonts w:ascii="Times New Roman" w:hAnsi="Times New Roman" w:cs="Times New Roman"/>
          <w:i/>
          <w:sz w:val="24"/>
          <w:szCs w:val="24"/>
        </w:rPr>
        <w:t xml:space="preserve">w celu </w:t>
      </w:r>
      <w:r w:rsidRPr="00CC45E4">
        <w:rPr>
          <w:rFonts w:ascii="Times New Roman" w:hAnsi="Times New Roman" w:cs="Times New Roman"/>
          <w:i/>
          <w:sz w:val="24"/>
          <w:szCs w:val="24"/>
        </w:rPr>
        <w:t>przeprowadzenia postępowania dotyczącego udzielenia dotacji objęte</w:t>
      </w:r>
      <w:r w:rsidR="00CC45E4" w:rsidRPr="00CC45E4">
        <w:rPr>
          <w:rFonts w:ascii="Times New Roman" w:hAnsi="Times New Roman" w:cs="Times New Roman"/>
          <w:i/>
          <w:sz w:val="24"/>
          <w:szCs w:val="24"/>
        </w:rPr>
        <w:t xml:space="preserve">j niniejszym wnioskiem, zgodnie </w:t>
      </w:r>
      <w:r w:rsidRPr="00CC45E4">
        <w:rPr>
          <w:rFonts w:ascii="Times New Roman" w:hAnsi="Times New Roman" w:cs="Times New Roman"/>
          <w:i/>
          <w:sz w:val="24"/>
          <w:szCs w:val="24"/>
        </w:rPr>
        <w:t xml:space="preserve">z rozporządzeniem Parlamentu Europejskiego i Rady (UE) 2016/679 z dnia </w:t>
      </w:r>
      <w:r w:rsidR="00CC45E4" w:rsidRPr="00CC45E4">
        <w:rPr>
          <w:rFonts w:ascii="Times New Roman" w:hAnsi="Times New Roman" w:cs="Times New Roman"/>
          <w:i/>
          <w:sz w:val="24"/>
          <w:szCs w:val="24"/>
        </w:rPr>
        <w:t xml:space="preserve">27 kwietnia 2016 roku w sprawie </w:t>
      </w:r>
      <w:r w:rsidRPr="00CC45E4">
        <w:rPr>
          <w:rFonts w:ascii="Times New Roman" w:hAnsi="Times New Roman" w:cs="Times New Roman"/>
          <w:i/>
          <w:sz w:val="24"/>
          <w:szCs w:val="24"/>
        </w:rPr>
        <w:t>ochrony osób fizycznych w związku z przetwarzaniem danych osobow</w:t>
      </w:r>
      <w:r w:rsidR="00CC45E4" w:rsidRPr="00CC45E4">
        <w:rPr>
          <w:rFonts w:ascii="Times New Roman" w:hAnsi="Times New Roman" w:cs="Times New Roman"/>
          <w:i/>
          <w:sz w:val="24"/>
          <w:szCs w:val="24"/>
        </w:rPr>
        <w:t xml:space="preserve">ych swobodnego przepływu takich </w:t>
      </w:r>
      <w:r w:rsidRPr="00CC45E4">
        <w:rPr>
          <w:rFonts w:ascii="Times New Roman" w:hAnsi="Times New Roman" w:cs="Times New Roman"/>
          <w:i/>
          <w:sz w:val="24"/>
          <w:szCs w:val="24"/>
        </w:rPr>
        <w:t>danych oraz uchylenia dyrektywy 95/46/WE (ogólne rozporządzenie o ochronie danych).</w:t>
      </w:r>
    </w:p>
    <w:p w:rsidR="00FF7BAD" w:rsidRPr="00F26A69" w:rsidRDefault="00FF7BAD" w:rsidP="00F26A69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FF7BAD" w:rsidRPr="00CC45E4" w:rsidRDefault="00FF7BAD" w:rsidP="00F26A69">
      <w:pPr>
        <w:jc w:val="both"/>
        <w:rPr>
          <w:rFonts w:ascii="Times New Roman" w:hAnsi="Times New Roman" w:cs="Times New Roman"/>
          <w:sz w:val="20"/>
          <w:szCs w:val="20"/>
        </w:rPr>
      </w:pPr>
      <w:r w:rsidRPr="00CC45E4">
        <w:rPr>
          <w:rFonts w:ascii="Times New Roman" w:hAnsi="Times New Roman" w:cs="Times New Roman"/>
          <w:sz w:val="20"/>
          <w:szCs w:val="20"/>
        </w:rPr>
        <w:t>(Miejscowość i data)</w:t>
      </w:r>
    </w:p>
    <w:p w:rsidR="00FF7BAD" w:rsidRPr="00F26A69" w:rsidRDefault="00FF7BAD" w:rsidP="00475F6D">
      <w:pPr>
        <w:jc w:val="both"/>
        <w:rPr>
          <w:rFonts w:ascii="Times New Roman" w:hAnsi="Times New Roman" w:cs="Times New Roman"/>
          <w:sz w:val="24"/>
          <w:szCs w:val="24"/>
        </w:rPr>
      </w:pPr>
      <w:r w:rsidRPr="00F26A69">
        <w:rPr>
          <w:rFonts w:ascii="Times New Roman" w:hAnsi="Times New Roman" w:cs="Times New Roman"/>
          <w:sz w:val="24"/>
          <w:szCs w:val="24"/>
        </w:rPr>
        <w:t>.………...................................................................</w:t>
      </w:r>
      <w:r w:rsidR="00475F6D">
        <w:rPr>
          <w:rFonts w:ascii="Times New Roman" w:hAnsi="Times New Roman" w:cs="Times New Roman"/>
          <w:sz w:val="24"/>
          <w:szCs w:val="24"/>
        </w:rPr>
        <w:t>......................................................................</w:t>
      </w:r>
    </w:p>
    <w:p w:rsidR="00FF7BAD" w:rsidRPr="00475F6D" w:rsidRDefault="00FF7BAD" w:rsidP="00475F6D">
      <w:pPr>
        <w:jc w:val="center"/>
        <w:rPr>
          <w:rFonts w:ascii="Times New Roman" w:hAnsi="Times New Roman" w:cs="Times New Roman"/>
          <w:sz w:val="20"/>
          <w:szCs w:val="20"/>
        </w:rPr>
      </w:pPr>
      <w:r w:rsidRPr="00475F6D">
        <w:rPr>
          <w:rFonts w:ascii="Times New Roman" w:hAnsi="Times New Roman" w:cs="Times New Roman"/>
          <w:sz w:val="20"/>
          <w:szCs w:val="20"/>
        </w:rPr>
        <w:t>(Podpis Wnioskodawcy lub osoby upoważnionej</w:t>
      </w:r>
      <w:r w:rsidR="00475F6D" w:rsidRPr="00475F6D">
        <w:rPr>
          <w:rFonts w:ascii="Times New Roman" w:hAnsi="Times New Roman" w:cs="Times New Roman"/>
          <w:sz w:val="20"/>
          <w:szCs w:val="20"/>
        </w:rPr>
        <w:t xml:space="preserve"> </w:t>
      </w:r>
      <w:r w:rsidRPr="00475F6D">
        <w:rPr>
          <w:rFonts w:ascii="Times New Roman" w:hAnsi="Times New Roman" w:cs="Times New Roman"/>
          <w:sz w:val="20"/>
          <w:szCs w:val="20"/>
        </w:rPr>
        <w:t>do działania w imieniu Wnioskodawcy)</w:t>
      </w:r>
    </w:p>
    <w:p w:rsidR="00475F6D" w:rsidRDefault="00475F6D" w:rsidP="00F26A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5F6D" w:rsidRDefault="00475F6D" w:rsidP="00F26A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7BAD" w:rsidRPr="00F7302B" w:rsidRDefault="00FF7BAD" w:rsidP="00F26A69">
      <w:pPr>
        <w:jc w:val="both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>KLAUZULA INFORMACYJNA</w:t>
      </w:r>
    </w:p>
    <w:p w:rsidR="00FF7BAD" w:rsidRPr="00F7302B" w:rsidRDefault="00FF7BAD" w:rsidP="00F26A69">
      <w:pPr>
        <w:jc w:val="both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>Zgodnie z art. 13 ust. 1 i 2 Rozporządzenia Parlamentu Europejski</w:t>
      </w:r>
      <w:r w:rsidR="00475F6D" w:rsidRPr="00F7302B">
        <w:rPr>
          <w:rFonts w:ascii="Times New Roman" w:hAnsi="Times New Roman" w:cs="Times New Roman"/>
          <w:i/>
        </w:rPr>
        <w:t xml:space="preserve">ego i Rady (UE) 2016/679 z dnia </w:t>
      </w:r>
      <w:r w:rsidRPr="00F7302B">
        <w:rPr>
          <w:rFonts w:ascii="Times New Roman" w:hAnsi="Times New Roman" w:cs="Times New Roman"/>
          <w:i/>
        </w:rPr>
        <w:t xml:space="preserve">27 kwietnia 2016 r. w sprawie ochrony osób fizycznych w związku z </w:t>
      </w:r>
      <w:r w:rsidR="00475F6D" w:rsidRPr="00F7302B">
        <w:rPr>
          <w:rFonts w:ascii="Times New Roman" w:hAnsi="Times New Roman" w:cs="Times New Roman"/>
          <w:i/>
        </w:rPr>
        <w:t xml:space="preserve">przetwarzaniem danych osobowych </w:t>
      </w:r>
      <w:r w:rsidR="00F7302B" w:rsidRPr="00F7302B">
        <w:rPr>
          <w:rFonts w:ascii="Times New Roman" w:hAnsi="Times New Roman" w:cs="Times New Roman"/>
          <w:i/>
        </w:rPr>
        <w:br/>
      </w:r>
      <w:r w:rsidRPr="00F7302B">
        <w:rPr>
          <w:rFonts w:ascii="Times New Roman" w:hAnsi="Times New Roman" w:cs="Times New Roman"/>
          <w:i/>
        </w:rPr>
        <w:t>i w sprawie swobodnego przepływu takich danych oraz uchylenia dyrektywy 95/46/WE (zwane dalej RODO),</w:t>
      </w:r>
    </w:p>
    <w:p w:rsidR="00FF7BAD" w:rsidRPr="00F7302B" w:rsidRDefault="00FF7BAD" w:rsidP="00F26A69">
      <w:pPr>
        <w:jc w:val="both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>informuję, że:</w:t>
      </w:r>
    </w:p>
    <w:p w:rsidR="00F7302B" w:rsidRPr="00F7302B" w:rsidRDefault="00F7302B" w:rsidP="00F7302B">
      <w:pPr>
        <w:pStyle w:val="Akapitzlist"/>
        <w:numPr>
          <w:ilvl w:val="0"/>
          <w:numId w:val="1"/>
        </w:numPr>
        <w:spacing w:after="136" w:line="267" w:lineRule="auto"/>
        <w:ind w:right="-7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 xml:space="preserve">Administratorem Pani/ Pana danych jest Prezydent Miasta Lubina, adres do korespondencji: </w:t>
      </w:r>
      <w:r w:rsidRPr="00F7302B">
        <w:rPr>
          <w:rFonts w:ascii="Times New Roman" w:hAnsi="Times New Roman" w:cs="Times New Roman"/>
          <w:i/>
        </w:rPr>
        <w:br/>
        <w:t xml:space="preserve">ul. Jana Kilińskiego 10, 59-300 Lubin. </w:t>
      </w:r>
    </w:p>
    <w:p w:rsidR="00F7302B" w:rsidRPr="00F7302B" w:rsidRDefault="00F7302B" w:rsidP="00F7302B">
      <w:pPr>
        <w:numPr>
          <w:ilvl w:val="0"/>
          <w:numId w:val="1"/>
        </w:numPr>
        <w:spacing w:after="252"/>
        <w:ind w:right="-11"/>
        <w:jc w:val="both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 xml:space="preserve">Inspektor Ochrony Danych, e-mail: </w:t>
      </w:r>
      <w:r w:rsidRPr="00F7302B">
        <w:rPr>
          <w:rFonts w:ascii="Times New Roman" w:hAnsi="Times New Roman" w:cs="Times New Roman"/>
          <w:i/>
          <w:u w:val="single" w:color="FF0000"/>
        </w:rPr>
        <w:t>iodo@um.lubin.pl.</w:t>
      </w:r>
    </w:p>
    <w:p w:rsidR="00F7302B" w:rsidRPr="00F7302B" w:rsidRDefault="00F7302B" w:rsidP="00F7302B">
      <w:pPr>
        <w:numPr>
          <w:ilvl w:val="0"/>
          <w:numId w:val="1"/>
        </w:numPr>
        <w:spacing w:after="3" w:line="269" w:lineRule="auto"/>
        <w:ind w:right="-11"/>
        <w:jc w:val="both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 xml:space="preserve">Pani/Pana dane osobowe przetwarzane są w celu </w:t>
      </w:r>
      <w:r w:rsidR="00AE2705">
        <w:rPr>
          <w:rFonts w:ascii="Times New Roman" w:hAnsi="Times New Roman" w:cs="Times New Roman"/>
          <w:i/>
        </w:rPr>
        <w:t>realizacji procedury wynikającej z uchwały</w:t>
      </w:r>
      <w:r w:rsidRPr="00F7302B">
        <w:rPr>
          <w:rFonts w:ascii="Times New Roman" w:hAnsi="Times New Roman" w:cs="Times New Roman"/>
          <w:i/>
        </w:rPr>
        <w:t xml:space="preserve">, </w:t>
      </w:r>
      <w:r w:rsidR="00AE2705">
        <w:rPr>
          <w:rFonts w:ascii="Times New Roman" w:hAnsi="Times New Roman" w:cs="Times New Roman"/>
          <w:i/>
        </w:rPr>
        <w:t>jak również</w:t>
      </w:r>
      <w:r w:rsidRPr="00F7302B">
        <w:rPr>
          <w:rFonts w:ascii="Times New Roman" w:hAnsi="Times New Roman" w:cs="Times New Roman"/>
          <w:i/>
        </w:rPr>
        <w:t xml:space="preserve"> zawarcia umowy i wypłaty dotacji, w której jest Pani/Pan uprawniony do zaciągania zobowiązań finans</w:t>
      </w:r>
      <w:r w:rsidR="00AE2705">
        <w:rPr>
          <w:rFonts w:ascii="Times New Roman" w:hAnsi="Times New Roman" w:cs="Times New Roman"/>
          <w:i/>
        </w:rPr>
        <w:t>owych na podstawie art. 6 ust 1</w:t>
      </w:r>
      <w:r w:rsidRPr="00F7302B">
        <w:rPr>
          <w:rFonts w:ascii="Times New Roman" w:hAnsi="Times New Roman" w:cs="Times New Roman"/>
          <w:i/>
        </w:rPr>
        <w:t xml:space="preserve"> lit. b) RODO oraz w celu archiwizacji. Dane mogą być również przetwarzane w związku z realizacją zadań wynikających z dostępu do informacji publicznej.</w:t>
      </w:r>
    </w:p>
    <w:p w:rsidR="00F7302B" w:rsidRPr="00F7302B" w:rsidRDefault="00A2398A" w:rsidP="00F7302B">
      <w:pPr>
        <w:numPr>
          <w:ilvl w:val="0"/>
          <w:numId w:val="1"/>
        </w:numPr>
        <w:spacing w:after="50"/>
        <w:ind w:right="-11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Dane udostępniane przez Pana/Panią </w:t>
      </w:r>
      <w:r w:rsidR="00711B08">
        <w:rPr>
          <w:rFonts w:ascii="Times New Roman" w:hAnsi="Times New Roman" w:cs="Times New Roman"/>
          <w:i/>
        </w:rPr>
        <w:t xml:space="preserve">nie będą podlegały udostępnianiu podmiotom trzecim. Odbiorcami danych będą tylko instytucje upoważnione z mocy prawa.  </w:t>
      </w:r>
    </w:p>
    <w:p w:rsidR="00F7302B" w:rsidRPr="00F7302B" w:rsidRDefault="00F7302B" w:rsidP="00F7302B">
      <w:pPr>
        <w:numPr>
          <w:ilvl w:val="0"/>
          <w:numId w:val="1"/>
        </w:numPr>
        <w:spacing w:after="239" w:line="269" w:lineRule="auto"/>
        <w:ind w:right="-11"/>
        <w:jc w:val="both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>Pani/Pana dane osobowe nie zostaną przekazane do państw trzecich lu</w:t>
      </w:r>
      <w:r w:rsidR="00AE2705">
        <w:rPr>
          <w:rFonts w:ascii="Times New Roman" w:hAnsi="Times New Roman" w:cs="Times New Roman"/>
          <w:i/>
        </w:rPr>
        <w:t>b organizacji międzynarodowej.</w:t>
      </w:r>
    </w:p>
    <w:p w:rsidR="00F7302B" w:rsidRPr="00F7302B" w:rsidRDefault="00F7302B" w:rsidP="00F7302B">
      <w:pPr>
        <w:numPr>
          <w:ilvl w:val="0"/>
          <w:numId w:val="1"/>
        </w:numPr>
        <w:spacing w:after="3" w:line="269" w:lineRule="auto"/>
        <w:ind w:right="-11"/>
        <w:jc w:val="both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 xml:space="preserve">Pani/Pana dane osobowe będą przechowywane przez okres wykonania umowy </w:t>
      </w:r>
      <w:r w:rsidR="00AE2705">
        <w:rPr>
          <w:rFonts w:ascii="Times New Roman" w:hAnsi="Times New Roman" w:cs="Times New Roman"/>
          <w:i/>
        </w:rPr>
        <w:t>przez okres  zgodny</w:t>
      </w:r>
      <w:r w:rsidRPr="00F7302B">
        <w:rPr>
          <w:rFonts w:ascii="Times New Roman" w:hAnsi="Times New Roman" w:cs="Times New Roman"/>
          <w:i/>
        </w:rPr>
        <w:t xml:space="preserve"> z zapisami umowy oraz przez okres przechowywania dokumentów w archiwum zakładowym </w:t>
      </w:r>
      <w:r w:rsidR="00AE2705">
        <w:rPr>
          <w:rFonts w:ascii="Times New Roman" w:hAnsi="Times New Roman" w:cs="Times New Roman"/>
          <w:i/>
        </w:rPr>
        <w:t>zgodnie z kategorią archiwalną.</w:t>
      </w:r>
    </w:p>
    <w:p w:rsidR="00F7302B" w:rsidRPr="00F7302B" w:rsidRDefault="00F7302B" w:rsidP="00F7302B">
      <w:pPr>
        <w:numPr>
          <w:ilvl w:val="0"/>
          <w:numId w:val="1"/>
        </w:numPr>
        <w:spacing w:after="35" w:line="275" w:lineRule="auto"/>
        <w:ind w:right="-11"/>
        <w:jc w:val="both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 xml:space="preserve">Posiada Pani/Pan prawo dostępu do treści swoich danych oraz prawo ich sprostowania, usunięcia, ograniczenia przetwarzania, prawo do przenoszenia danych, prawo wniesienia sprzeciwu. </w:t>
      </w:r>
    </w:p>
    <w:p w:rsidR="00F7302B" w:rsidRPr="00F7302B" w:rsidRDefault="00F7302B" w:rsidP="00F7302B">
      <w:pPr>
        <w:numPr>
          <w:ilvl w:val="0"/>
          <w:numId w:val="1"/>
        </w:numPr>
        <w:spacing w:after="240" w:line="269" w:lineRule="auto"/>
        <w:ind w:right="-11"/>
        <w:jc w:val="both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>Ma Pani/Pan prawo wniesienia skargi do Urzędu Ochrony Danych, gdy uzna Pani/Pan, iż przetwarzanie danych osobowych Pani/Pana dotyczących narusza przepisy o ochronie danych osobowych.</w:t>
      </w:r>
    </w:p>
    <w:p w:rsidR="00F7302B" w:rsidRPr="00F7302B" w:rsidRDefault="00F7302B" w:rsidP="00F7302B">
      <w:pPr>
        <w:numPr>
          <w:ilvl w:val="0"/>
          <w:numId w:val="1"/>
        </w:numPr>
        <w:spacing w:after="3" w:line="269" w:lineRule="auto"/>
        <w:ind w:right="-11"/>
        <w:jc w:val="both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 xml:space="preserve">Podanie przez Pana/Panią danych osobowych jest dobrowolne, jest jednak warunkiem </w:t>
      </w:r>
      <w:r w:rsidR="008B540C">
        <w:rPr>
          <w:rFonts w:ascii="Times New Roman" w:hAnsi="Times New Roman" w:cs="Times New Roman"/>
          <w:i/>
        </w:rPr>
        <w:t>udziału w procedurze</w:t>
      </w:r>
      <w:r w:rsidRPr="00F7302B">
        <w:rPr>
          <w:rFonts w:ascii="Times New Roman" w:hAnsi="Times New Roman" w:cs="Times New Roman"/>
          <w:i/>
        </w:rPr>
        <w:t xml:space="preserve"> oraz zawarcia umowy, tym samym jest Pani/Pan zobowiązana/ny do podania danych osobowych. Konsekwencją ich niepodania będzie brak możliwości </w:t>
      </w:r>
      <w:r w:rsidR="008B540C">
        <w:rPr>
          <w:rFonts w:ascii="Times New Roman" w:hAnsi="Times New Roman" w:cs="Times New Roman"/>
          <w:i/>
        </w:rPr>
        <w:t xml:space="preserve">udziału w procedurze  oraz zawarcia umowy przez podmiot </w:t>
      </w:r>
      <w:r w:rsidRPr="00F7302B">
        <w:rPr>
          <w:rFonts w:ascii="Times New Roman" w:hAnsi="Times New Roman" w:cs="Times New Roman"/>
          <w:i/>
        </w:rPr>
        <w:t xml:space="preserve">w której jest Pani /Pan uprawniony do zaciągania zobowiązań finansowych; </w:t>
      </w:r>
    </w:p>
    <w:p w:rsidR="00F7302B" w:rsidRPr="008B540C" w:rsidRDefault="00F7302B" w:rsidP="008B540C">
      <w:pPr>
        <w:numPr>
          <w:ilvl w:val="0"/>
          <w:numId w:val="1"/>
        </w:numPr>
        <w:spacing w:after="3" w:line="269" w:lineRule="auto"/>
        <w:ind w:right="-11"/>
        <w:jc w:val="both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>Pani/Pana dane nie będą przetwarzan</w:t>
      </w:r>
      <w:r w:rsidR="008B540C">
        <w:rPr>
          <w:rFonts w:ascii="Times New Roman" w:hAnsi="Times New Roman" w:cs="Times New Roman"/>
          <w:i/>
        </w:rPr>
        <w:t xml:space="preserve">e w sposób zautomatyzowany i nie będą poddawane profilowaniu. </w:t>
      </w:r>
    </w:p>
    <w:p w:rsidR="00FF7BAD" w:rsidRPr="00F7302B" w:rsidRDefault="00FF7BAD" w:rsidP="00F7302B">
      <w:pPr>
        <w:jc w:val="center"/>
        <w:rPr>
          <w:rFonts w:ascii="Times New Roman" w:hAnsi="Times New Roman" w:cs="Times New Roman"/>
          <w:i/>
        </w:rPr>
      </w:pPr>
      <w:r w:rsidRPr="00F7302B">
        <w:rPr>
          <w:rFonts w:ascii="Times New Roman" w:hAnsi="Times New Roman" w:cs="Times New Roman"/>
          <w:i/>
        </w:rPr>
        <w:t>….…….......................................................……..………....</w:t>
      </w:r>
      <w:r w:rsidR="00F7302B" w:rsidRPr="00F7302B">
        <w:rPr>
          <w:rFonts w:ascii="Times New Roman" w:hAnsi="Times New Roman" w:cs="Times New Roman"/>
          <w:i/>
        </w:rPr>
        <w:t>............................................................</w:t>
      </w:r>
    </w:p>
    <w:p w:rsidR="00720EE2" w:rsidRDefault="00F7302B" w:rsidP="00910EAF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7302B">
        <w:rPr>
          <w:rFonts w:ascii="Times New Roman" w:hAnsi="Times New Roman" w:cs="Times New Roman"/>
          <w:sz w:val="20"/>
          <w:szCs w:val="20"/>
        </w:rPr>
        <w:t>(Podpis</w:t>
      </w:r>
      <w:r w:rsidR="00FF7BAD" w:rsidRPr="00F7302B">
        <w:rPr>
          <w:rFonts w:ascii="Times New Roman" w:hAnsi="Times New Roman" w:cs="Times New Roman"/>
          <w:sz w:val="20"/>
          <w:szCs w:val="20"/>
        </w:rPr>
        <w:t xml:space="preserve"> Wnio</w:t>
      </w:r>
      <w:r w:rsidRPr="00F7302B">
        <w:rPr>
          <w:rFonts w:ascii="Times New Roman" w:hAnsi="Times New Roman" w:cs="Times New Roman"/>
          <w:sz w:val="20"/>
          <w:szCs w:val="20"/>
        </w:rPr>
        <w:t xml:space="preserve">skodawcy lub osoby upoważnionej </w:t>
      </w:r>
      <w:r w:rsidR="00FF7BAD" w:rsidRPr="00F7302B">
        <w:rPr>
          <w:rFonts w:ascii="Times New Roman" w:hAnsi="Times New Roman" w:cs="Times New Roman"/>
          <w:sz w:val="20"/>
          <w:szCs w:val="20"/>
        </w:rPr>
        <w:t>do działania w imieniu Wnioskodawcy</w:t>
      </w:r>
    </w:p>
    <w:p w:rsidR="00910EAF" w:rsidRDefault="00910EAF" w:rsidP="00910EAF">
      <w:pPr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2959C0" w:rsidRDefault="002959C0" w:rsidP="00910EAF">
      <w:pPr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2959C0" w:rsidRPr="00910EAF" w:rsidRDefault="002959C0" w:rsidP="00910EAF">
      <w:pPr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720EE2" w:rsidRDefault="00910EAF" w:rsidP="00720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720EE2" w:rsidRPr="00720EE2" w:rsidRDefault="00720EE2" w:rsidP="00720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20EE2" w:rsidRPr="00F26A69" w:rsidRDefault="00974317" w:rsidP="0097431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 projektu uchwały </w:t>
      </w:r>
      <w:r w:rsidR="00720EE2" w:rsidRPr="00F26A69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720EE2">
        <w:rPr>
          <w:rFonts w:ascii="Times New Roman" w:hAnsi="Times New Roman" w:cs="Times New Roman"/>
          <w:b/>
          <w:sz w:val="24"/>
          <w:szCs w:val="24"/>
        </w:rPr>
        <w:t xml:space="preserve">sprawie określenia zasad </w:t>
      </w:r>
      <w:r w:rsidR="00720EE2" w:rsidRPr="00F26A69">
        <w:rPr>
          <w:rFonts w:ascii="Times New Roman" w:hAnsi="Times New Roman" w:cs="Times New Roman"/>
          <w:b/>
          <w:sz w:val="24"/>
          <w:szCs w:val="24"/>
        </w:rPr>
        <w:t>udzielania dotacji na prace konserwatorskie, restauratorskie lub roboty budowlane przy zabytku wpisanym do rejestru zabytków lub znajdującym się w gminnej ewidencji zabytków w ramach Rządowego Programu Odbudowy Zabytków</w:t>
      </w:r>
    </w:p>
    <w:p w:rsidR="00720EE2" w:rsidRDefault="00720EE2" w:rsidP="00720E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317" w:rsidRDefault="00720EE2" w:rsidP="0097431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przepisem art. 81 ust. 1 ustawy z 23 lipca 2003 r. o</w:t>
      </w:r>
      <w:r w:rsidR="00974317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ochronie zabytków </w:t>
      </w:r>
      <w:r w:rsidR="00974317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opiece nad </w:t>
      </w:r>
      <w:r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>zabytkami (tekst jedn. Dz. U. z 2022 r., poz. 840</w:t>
      </w:r>
      <w:r w:rsidR="00974317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trybie określonym odrębnymi przepisami dotacja na prace konserwatorskie, restauratorskie lub roboty budowlane przy zabytku wpisanym do rejestru zabytków lub znajdującym się w gminnej ewidencji zabytków może być udzielona przez organ stanowiący gminy, powiatu lub samorządu województwa, na zasadach określonych w podjętej przez ten organ uchwale.</w:t>
      </w:r>
    </w:p>
    <w:p w:rsidR="00974A22" w:rsidRDefault="00614164" w:rsidP="00974A22">
      <w:pPr>
        <w:spacing w:line="360" w:lineRule="auto"/>
        <w:ind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071945">
        <w:rPr>
          <w:rFonts w:ascii="Times New Roman" w:eastAsia="Arial" w:hAnsi="Times New Roman" w:cs="Times New Roman"/>
          <w:sz w:val="24"/>
          <w:szCs w:val="24"/>
        </w:rPr>
        <w:t>Projekt uchwały został przekazany w dniu 2 sierpnia 2023r. do Urzędu Ochrony Konkurencji i Konsumentów, celem przedstawienia przez Prezesa, zastrzeżeń dotyc</w:t>
      </w:r>
      <w:r>
        <w:rPr>
          <w:rFonts w:ascii="Times New Roman" w:eastAsia="Arial" w:hAnsi="Times New Roman" w:cs="Times New Roman"/>
          <w:sz w:val="24"/>
          <w:szCs w:val="24"/>
        </w:rPr>
        <w:t>zących przejrzystości udzielania</w:t>
      </w:r>
      <w:r w:rsidRPr="00071945">
        <w:rPr>
          <w:rFonts w:ascii="Times New Roman" w:eastAsia="Arial" w:hAnsi="Times New Roman" w:cs="Times New Roman"/>
          <w:sz w:val="24"/>
          <w:szCs w:val="24"/>
        </w:rPr>
        <w:t xml:space="preserve"> pomocy de minimis. </w:t>
      </w:r>
      <w:r w:rsidR="00974A22">
        <w:rPr>
          <w:rFonts w:ascii="Times New Roman" w:eastAsia="Arial" w:hAnsi="Times New Roman" w:cs="Times New Roman"/>
          <w:sz w:val="24"/>
          <w:szCs w:val="24"/>
        </w:rPr>
        <w:t xml:space="preserve">W odpowiedzi na w/w pismo nie zgłoszono uwag do projektu uchwały. </w:t>
      </w:r>
    </w:p>
    <w:p w:rsidR="000D0161" w:rsidRPr="00974A22" w:rsidRDefault="00974317" w:rsidP="00974A22">
      <w:pPr>
        <w:spacing w:line="360" w:lineRule="auto"/>
        <w:ind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20EE2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>Mają</w:t>
      </w:r>
      <w:r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na uwadze </w:t>
      </w:r>
      <w:r w:rsid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>publikacje ogłoszeń</w:t>
      </w:r>
      <w:r w:rsidR="00720EE2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naborze wniosków o dofinansowanie z Rządowego Programu Odbudowy Zabytków </w:t>
      </w:r>
      <w:r w:rsidR="003E569A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 </w:t>
      </w:r>
      <w:r w:rsidR="003E569A" w:rsidRPr="000D0161">
        <w:rPr>
          <w:rFonts w:ascii="Times New Roman" w:hAnsi="Times New Roman" w:cs="Times New Roman"/>
          <w:sz w:val="24"/>
          <w:szCs w:val="24"/>
        </w:rPr>
        <w:t>konserwatorskich</w:t>
      </w:r>
      <w:r w:rsidR="000D0161" w:rsidRPr="000D0161">
        <w:rPr>
          <w:rFonts w:ascii="Times New Roman" w:hAnsi="Times New Roman" w:cs="Times New Roman"/>
          <w:sz w:val="24"/>
          <w:szCs w:val="24"/>
        </w:rPr>
        <w:t>, restauratorskich lub robót budowlanych</w:t>
      </w:r>
      <w:r w:rsidR="003E569A" w:rsidRPr="000D0161">
        <w:rPr>
          <w:rFonts w:ascii="Times New Roman" w:hAnsi="Times New Roman" w:cs="Times New Roman"/>
          <w:sz w:val="24"/>
          <w:szCs w:val="24"/>
        </w:rPr>
        <w:t xml:space="preserve"> przy zabytku wpisanym do r</w:t>
      </w:r>
      <w:r w:rsidR="000D0161">
        <w:rPr>
          <w:rFonts w:ascii="Times New Roman" w:hAnsi="Times New Roman" w:cs="Times New Roman"/>
          <w:sz w:val="24"/>
          <w:szCs w:val="24"/>
        </w:rPr>
        <w:t>ejestru zabytków lub znajdujących</w:t>
      </w:r>
      <w:r w:rsidR="003E569A" w:rsidRPr="000D0161">
        <w:rPr>
          <w:rFonts w:ascii="Times New Roman" w:hAnsi="Times New Roman" w:cs="Times New Roman"/>
          <w:sz w:val="24"/>
          <w:szCs w:val="24"/>
        </w:rPr>
        <w:t xml:space="preserve"> się w gminnej ewidencji zabytków</w:t>
      </w:r>
      <w:r w:rsidR="000D0161">
        <w:rPr>
          <w:rFonts w:ascii="Times New Roman" w:hAnsi="Times New Roman" w:cs="Times New Roman"/>
          <w:sz w:val="24"/>
          <w:szCs w:val="24"/>
        </w:rPr>
        <w:t>,</w:t>
      </w:r>
      <w:r w:rsidR="003E569A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0161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Rządowego Programu Odbudowy Zabytków </w:t>
      </w:r>
      <w:r w:rsidR="00720EE2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>– konieczne jest określenie zasad przyznawania dotacji w ramach</w:t>
      </w:r>
      <w:r w:rsidR="000D0161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wyżej wymienionego </w:t>
      </w:r>
      <w:r w:rsidR="000D0161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programu</w:t>
      </w:r>
      <w:r w:rsidR="00720EE2" w:rsidRPr="000D01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720EE2" w:rsidRPr="00720EE2" w:rsidRDefault="00720EE2" w:rsidP="009743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EE2" w:rsidRPr="00720EE2" w:rsidRDefault="00720EE2" w:rsidP="00974317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720EE2" w:rsidRPr="00720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40C" w:rsidRDefault="008B540C" w:rsidP="008B540C">
      <w:pPr>
        <w:spacing w:after="0" w:line="240" w:lineRule="auto"/>
      </w:pPr>
      <w:r>
        <w:separator/>
      </w:r>
    </w:p>
  </w:endnote>
  <w:endnote w:type="continuationSeparator" w:id="0">
    <w:p w:rsidR="008B540C" w:rsidRDefault="008B540C" w:rsidP="008B5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40C" w:rsidRDefault="008B540C" w:rsidP="008B540C">
      <w:pPr>
        <w:spacing w:after="0" w:line="240" w:lineRule="auto"/>
      </w:pPr>
      <w:r>
        <w:separator/>
      </w:r>
    </w:p>
  </w:footnote>
  <w:footnote w:type="continuationSeparator" w:id="0">
    <w:p w:rsidR="008B540C" w:rsidRDefault="008B540C" w:rsidP="008B5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2301A"/>
    <w:multiLevelType w:val="hybridMultilevel"/>
    <w:tmpl w:val="2FE49B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BAD"/>
    <w:rsid w:val="000D0161"/>
    <w:rsid w:val="000F0CB9"/>
    <w:rsid w:val="00117899"/>
    <w:rsid w:val="00171998"/>
    <w:rsid w:val="00287E1A"/>
    <w:rsid w:val="002959C0"/>
    <w:rsid w:val="00297A3B"/>
    <w:rsid w:val="003C3875"/>
    <w:rsid w:val="003E569A"/>
    <w:rsid w:val="00430392"/>
    <w:rsid w:val="00475F6D"/>
    <w:rsid w:val="004E3DA9"/>
    <w:rsid w:val="00584521"/>
    <w:rsid w:val="005F4550"/>
    <w:rsid w:val="00614164"/>
    <w:rsid w:val="00711B08"/>
    <w:rsid w:val="00720EE2"/>
    <w:rsid w:val="008B540C"/>
    <w:rsid w:val="008C513B"/>
    <w:rsid w:val="00910EAF"/>
    <w:rsid w:val="00974317"/>
    <w:rsid w:val="00974A22"/>
    <w:rsid w:val="009B64BC"/>
    <w:rsid w:val="00A2398A"/>
    <w:rsid w:val="00A60D36"/>
    <w:rsid w:val="00AE2705"/>
    <w:rsid w:val="00AF147F"/>
    <w:rsid w:val="00B12EA4"/>
    <w:rsid w:val="00C37DF6"/>
    <w:rsid w:val="00C4051B"/>
    <w:rsid w:val="00C5767B"/>
    <w:rsid w:val="00C8588D"/>
    <w:rsid w:val="00CC45E4"/>
    <w:rsid w:val="00E8073A"/>
    <w:rsid w:val="00EC31F6"/>
    <w:rsid w:val="00F26A69"/>
    <w:rsid w:val="00F7302B"/>
    <w:rsid w:val="00FC63D0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A3AF0"/>
  <w15:chartTrackingRefBased/>
  <w15:docId w15:val="{26602A8C-4673-4B23-A6E9-14CB908E5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6A6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styleId="Uwydatnienie">
    <w:name w:val="Emphasis"/>
    <w:basedOn w:val="Domylnaczcionkaakapitu"/>
    <w:uiPriority w:val="20"/>
    <w:qFormat/>
    <w:rsid w:val="00A60D36"/>
    <w:rPr>
      <w:i/>
      <w:iCs/>
    </w:rPr>
  </w:style>
  <w:style w:type="paragraph" w:styleId="Akapitzlist">
    <w:name w:val="List Paragraph"/>
    <w:basedOn w:val="Normalny"/>
    <w:uiPriority w:val="34"/>
    <w:qFormat/>
    <w:rsid w:val="00F7302B"/>
    <w:pPr>
      <w:spacing w:after="3" w:line="269" w:lineRule="auto"/>
      <w:ind w:left="720" w:hanging="370"/>
      <w:contextualSpacing/>
      <w:jc w:val="both"/>
    </w:pPr>
    <w:rPr>
      <w:rFonts w:ascii="Calibri" w:eastAsia="Calibri" w:hAnsi="Calibri" w:cs="Calibri"/>
      <w:color w:val="00000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540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540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54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2198</Words>
  <Characters>13191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Joanna Kania</cp:lastModifiedBy>
  <cp:revision>3</cp:revision>
  <cp:lastPrinted>2023-08-16T07:36:00Z</cp:lastPrinted>
  <dcterms:created xsi:type="dcterms:W3CDTF">2023-08-23T09:01:00Z</dcterms:created>
  <dcterms:modified xsi:type="dcterms:W3CDTF">2023-08-23T09:13:00Z</dcterms:modified>
</cp:coreProperties>
</file>