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327FD5">
        <w:rPr>
          <w:rFonts w:ascii="Tahoma" w:hAnsi="Tahoma" w:cs="Tahoma"/>
          <w:sz w:val="22"/>
          <w:szCs w:val="22"/>
        </w:rPr>
        <w:t>.263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327FD5">
        <w:rPr>
          <w:rFonts w:ascii="Tahoma" w:hAnsi="Tahoma" w:cs="Tahoma"/>
          <w:b/>
          <w:sz w:val="22"/>
          <w:szCs w:val="22"/>
        </w:rPr>
        <w:t xml:space="preserve">18 </w:t>
      </w:r>
      <w:r w:rsidR="005C1B8E">
        <w:rPr>
          <w:rFonts w:ascii="Tahoma" w:hAnsi="Tahoma" w:cs="Tahoma"/>
          <w:b/>
          <w:sz w:val="22"/>
          <w:szCs w:val="22"/>
        </w:rPr>
        <w:t>SIERPNIA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>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5C1B8E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</w:t>
      </w:r>
      <w:r w:rsidR="003D6EC8">
        <w:rPr>
          <w:rFonts w:ascii="Tahoma" w:hAnsi="Tahoma" w:cs="Tahoma"/>
          <w:b/>
          <w:sz w:val="22"/>
          <w:szCs w:val="22"/>
        </w:rPr>
        <w:t>określenia zasad udzielenia dotacji na prace konserwatorskie, restauratorskie lub roboty budowlane przy zabytku wpisanym do rejestru zabytków lub znajdującym się w gminnej ewidencji zabytków.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5870DB" w:rsidRDefault="00C73EE0" w:rsidP="005870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327FD5">
        <w:rPr>
          <w:rFonts w:ascii="Tahoma" w:hAnsi="Tahoma" w:cs="Tahoma"/>
          <w:sz w:val="22"/>
          <w:szCs w:val="22"/>
        </w:rPr>
        <w:t>18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5C1B8E">
        <w:rPr>
          <w:rFonts w:ascii="Tahoma" w:hAnsi="Tahoma" w:cs="Tahoma"/>
          <w:sz w:val="22"/>
          <w:szCs w:val="22"/>
        </w:rPr>
        <w:t>sierpnia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5870DB" w:rsidRDefault="005870DB" w:rsidP="005870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870DB" w:rsidRDefault="005870DB" w:rsidP="005870DB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E942C7" w:rsidRPr="00E942C7" w:rsidRDefault="005870DB" w:rsidP="005870D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E942C7">
        <w:rPr>
          <w:rFonts w:ascii="Tahoma" w:hAnsi="Tahoma" w:cs="Tahoma"/>
          <w:sz w:val="22"/>
          <w:szCs w:val="22"/>
        </w:rPr>
        <w:t xml:space="preserve"> </w:t>
      </w: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1C3548"/>
    <w:rsid w:val="001F4238"/>
    <w:rsid w:val="002121F0"/>
    <w:rsid w:val="00267BEB"/>
    <w:rsid w:val="00275C5D"/>
    <w:rsid w:val="002A18CD"/>
    <w:rsid w:val="00327FD5"/>
    <w:rsid w:val="003B0E31"/>
    <w:rsid w:val="003C28C2"/>
    <w:rsid w:val="003D6EC8"/>
    <w:rsid w:val="0043600F"/>
    <w:rsid w:val="005870DB"/>
    <w:rsid w:val="005C1B8E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C73EE0"/>
    <w:rsid w:val="00D71EF7"/>
    <w:rsid w:val="00DA701E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5870DB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6</cp:revision>
  <cp:lastPrinted>2023-08-04T13:33:00Z</cp:lastPrinted>
  <dcterms:created xsi:type="dcterms:W3CDTF">2023-08-18T09:03:00Z</dcterms:created>
  <dcterms:modified xsi:type="dcterms:W3CDTF">2023-08-24T12:04:00Z</dcterms:modified>
</cp:coreProperties>
</file>