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5E5" w:rsidRPr="00EC3B10" w:rsidRDefault="00EC3B10" w:rsidP="00EC3B10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EC3B10">
        <w:rPr>
          <w:rFonts w:ascii="Tahoma" w:hAnsi="Tahoma"/>
          <w:b/>
          <w:sz w:val="22"/>
          <w:szCs w:val="22"/>
          <w:lang w:val="pl-PL"/>
        </w:rPr>
        <w:t>ZARZĄDZENIE P.0050.359</w:t>
      </w:r>
      <w:r w:rsidR="005875E5" w:rsidRPr="00EC3B10">
        <w:rPr>
          <w:rFonts w:ascii="Tahoma" w:hAnsi="Tahoma"/>
          <w:b/>
          <w:sz w:val="22"/>
          <w:szCs w:val="22"/>
          <w:lang w:val="pl-PL"/>
        </w:rPr>
        <w:t>.2023</w:t>
      </w:r>
    </w:p>
    <w:p w:rsidR="005875E5" w:rsidRPr="00EC3B10" w:rsidRDefault="005875E5" w:rsidP="00EC3B10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EC3B10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5875E5" w:rsidRPr="00EC3B10" w:rsidRDefault="005875E5" w:rsidP="00EC3B10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EC3B10">
        <w:rPr>
          <w:rFonts w:ascii="Tahoma" w:hAnsi="Tahoma"/>
          <w:b/>
          <w:sz w:val="22"/>
          <w:szCs w:val="22"/>
          <w:lang w:val="pl-PL"/>
        </w:rPr>
        <w:t xml:space="preserve">Z DNIA  </w:t>
      </w:r>
      <w:r w:rsidR="00EC3B10" w:rsidRPr="00EC3B10">
        <w:rPr>
          <w:rFonts w:ascii="Tahoma" w:hAnsi="Tahoma"/>
          <w:b/>
          <w:sz w:val="22"/>
          <w:szCs w:val="22"/>
          <w:lang w:val="pl-PL"/>
        </w:rPr>
        <w:t>20</w:t>
      </w:r>
      <w:r w:rsidRPr="00EC3B10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8C453E" w:rsidRPr="00EC3B10">
        <w:rPr>
          <w:rFonts w:ascii="Tahoma" w:hAnsi="Tahoma"/>
          <w:b/>
          <w:sz w:val="22"/>
          <w:szCs w:val="22"/>
          <w:lang w:val="pl-PL"/>
        </w:rPr>
        <w:t>LISTOPADA</w:t>
      </w:r>
      <w:r w:rsidRPr="00EC3B10">
        <w:rPr>
          <w:rFonts w:ascii="Tahoma" w:hAnsi="Tahoma"/>
          <w:b/>
          <w:sz w:val="22"/>
          <w:szCs w:val="22"/>
          <w:lang w:val="pl-PL"/>
        </w:rPr>
        <w:t xml:space="preserve"> 2023R.</w:t>
      </w:r>
    </w:p>
    <w:p w:rsidR="005875E5" w:rsidRPr="00EC3B10" w:rsidRDefault="005875E5" w:rsidP="00EC3B10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5875E5" w:rsidRPr="00EC3B10" w:rsidRDefault="005875E5" w:rsidP="00EC3B10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EC3B10">
        <w:rPr>
          <w:rFonts w:ascii="Tahoma" w:hAnsi="Tahoma"/>
          <w:b/>
          <w:sz w:val="22"/>
          <w:szCs w:val="22"/>
          <w:lang w:val="pl-PL"/>
        </w:rPr>
        <w:t>w sprawie dzierżawy gruntów</w:t>
      </w:r>
    </w:p>
    <w:p w:rsidR="005875E5" w:rsidRPr="00EC3B10" w:rsidRDefault="005875E5" w:rsidP="00EC3B10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CF636D" w:rsidRPr="00EC3B10" w:rsidRDefault="005875E5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Na podstawie art. 11 ust. 1, art. 13 ust. 1, art. 25 ust. 1 ustawy z dnia 21 sierpnia 1997r.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br/>
        <w:t>o gospodarce nieruchomościami (</w:t>
      </w:r>
      <w:proofErr w:type="spellStart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 U. z 2023r. poz. 344 z </w:t>
      </w:r>
      <w:proofErr w:type="spellStart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. zm.), art. 30 ust. 1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br/>
        <w:t>i ust. 2 pkt 3) ustawy z dnia 8 marca 1990r. o samorządzie gminnym (</w:t>
      </w:r>
      <w:proofErr w:type="spellStart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t.j</w:t>
      </w:r>
      <w:proofErr w:type="spellEnd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. Dz.U. z 2023 poz. 40 z </w:t>
      </w:r>
      <w:proofErr w:type="spellStart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późn</w:t>
      </w:r>
      <w:proofErr w:type="spellEnd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. zm.),</w:t>
      </w:r>
      <w:r w:rsidR="000E527B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Zarządzenia Prezydenta Miasta Lubina P.0050.78.2022 z dnia  30 marca 2022r. w sprawie aktualizacji zasad naliczania czynszu dzierżawnego</w:t>
      </w:r>
      <w:r w:rsidR="000E527B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oraz Zarządzenia Prezydenta Miasta Lubina Nr 41 z dnia 22 sierpnia 2019r. w sprawie powierzenia prowadzenia spraw i wykonywania czynności w tym praw i obowiązków</w:t>
      </w:r>
      <w:r w:rsid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postanawia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m, co następuje: </w:t>
      </w:r>
    </w:p>
    <w:p w:rsidR="00607D5E" w:rsidRPr="00EC3B10" w:rsidRDefault="00607D5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CF636D" w:rsidRPr="00EC3B10" w:rsidRDefault="00CF636D" w:rsidP="00EC3B10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>§ 1</w:t>
      </w: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5B3D1E" w:rsidRPr="00EC3B10" w:rsidRDefault="005B3D1E" w:rsidP="00EC3B10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Wyrazić zgodę na przeznaczenie do dzierżawy </w:t>
      </w:r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>na okres dwóch lat</w:t>
      </w:r>
      <w:r w:rsidR="00644789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nw. nieruchomości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położon</w:t>
      </w:r>
      <w:r w:rsidR="00644789" w:rsidRPr="00EC3B10">
        <w:rPr>
          <w:rFonts w:ascii="Tahoma" w:hAnsi="Tahoma"/>
          <w:color w:val="000000" w:themeColor="text1"/>
          <w:sz w:val="22"/>
          <w:szCs w:val="22"/>
          <w:lang w:val="pl-PL"/>
        </w:rPr>
        <w:t>e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w Lubinie z przeznaczeniem na </w:t>
      </w:r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cele </w:t>
      </w:r>
      <w:proofErr w:type="spellStart"/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>rekreacyjno</w:t>
      </w:r>
      <w:proofErr w:type="spellEnd"/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- ogrodnicze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, bez możliwości trwałej zabudowy: </w:t>
      </w: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</w:t>
      </w: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-  </w:t>
      </w:r>
      <w:r w:rsidR="00D72AD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dwóch 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częś</w:t>
      </w:r>
      <w:r w:rsidR="0064478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ci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 dział</w:t>
      </w:r>
      <w:r w:rsidR="00D72AD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ki nr 361/21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obręb </w:t>
      </w:r>
      <w:r w:rsidR="00D72AD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2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miasta Lubina, przy ul. </w:t>
      </w:r>
      <w:r w:rsidR="00D72AD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Skolimowskiej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o łącznej powierzchni </w:t>
      </w:r>
      <w:r w:rsidR="00D72AD9"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750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m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,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</w:t>
      </w:r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>16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5 zł netto </w:t>
      </w:r>
      <w:r w:rsidR="00D72AD9" w:rsidRPr="00EC3B10">
        <w:rPr>
          <w:rFonts w:ascii="Tahoma" w:hAnsi="Tahoma"/>
          <w:color w:val="000000" w:themeColor="text1"/>
          <w:sz w:val="22"/>
          <w:szCs w:val="22"/>
          <w:lang w:val="pl-PL"/>
        </w:rPr>
        <w:t>rocznie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. </w:t>
      </w: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- z zachowaniem miesięcznego okresu wypowiedzenia warunków umowy</w:t>
      </w:r>
      <w:r w:rsidR="00644789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skutkiem na koniec miesiąca, bądź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w każdym czasie na mocy porozumienia.</w:t>
      </w:r>
    </w:p>
    <w:p w:rsidR="005B3D1E" w:rsidRPr="00EC3B10" w:rsidRDefault="005B3D1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607D5E" w:rsidRPr="00EC3B10" w:rsidRDefault="00607D5E" w:rsidP="00EC3B10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§ </w:t>
      </w:r>
      <w:r w:rsidR="00644789"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>2</w:t>
      </w:r>
    </w:p>
    <w:p w:rsidR="00607D5E" w:rsidRPr="00EC3B10" w:rsidRDefault="00607D5E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</w:p>
    <w:p w:rsidR="00644789" w:rsidRPr="00EC3B10" w:rsidRDefault="00644789" w:rsidP="00EC3B10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Wyrazić zgodę na przeznaczenie do dzierżawy na okres trzech lat nw. nieruchomość położoną w Lubinie z przeznaczeniem na cele </w:t>
      </w:r>
      <w:proofErr w:type="spellStart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rekreacyjno</w:t>
      </w:r>
      <w:proofErr w:type="spellEnd"/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- ogrodnicze, bez możliwości trwałej zabudowy: </w:t>
      </w: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</w:t>
      </w: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-   część  działki nr 432/8, obręb 3 miasta Lubina, przy ul. Parkowej, o łącznej powierzchni 823 m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,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181,06 zł netto rocznie. </w:t>
      </w: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- z zachowaniem miesięcznego okresu wypowiedzenia warunków umowy ze skutkiem na koniec miesiąca, bądź w każdym czasie na mocy porozumienia.</w:t>
      </w:r>
    </w:p>
    <w:p w:rsidR="005B3D1E" w:rsidRPr="00EC3B10" w:rsidRDefault="005B3D1E" w:rsidP="00EC3B10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644789" w:rsidRPr="00EC3B10" w:rsidRDefault="00644789" w:rsidP="00EC3B10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>§ 3</w:t>
      </w: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644789" w:rsidRPr="00EC3B10" w:rsidRDefault="00644789" w:rsidP="00EC3B10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Wyrazić zgodę na przeznaczenie do dzierżawy na okres trzech lat nw. nieruchomość położoną w Lubinie z przeznaczeniem na posadowienie boksu śmietnikowego.</w:t>
      </w:r>
    </w:p>
    <w:p w:rsidR="00644789" w:rsidRPr="00EC3B10" w:rsidRDefault="00644789" w:rsidP="00EC3B10">
      <w:pPr>
        <w:pStyle w:val="Standard"/>
        <w:tabs>
          <w:tab w:val="left" w:pos="37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>-  część  działki nr 77/8,</w:t>
      </w:r>
      <w:bookmarkStart w:id="0" w:name="_GoBack1"/>
      <w:bookmarkEnd w:id="0"/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 obręb 5 miasta Lubina, przy ul. Reja, o łącznej powierzchni 30 m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vertAlign w:val="superscript"/>
          <w:lang w:val="pl-PL"/>
        </w:rPr>
        <w:t>2</w:t>
      </w:r>
      <w:r w:rsidRPr="00EC3B10">
        <w:rPr>
          <w:rFonts w:ascii="Tahoma" w:eastAsia="Times New Roman" w:hAnsi="Tahoma"/>
          <w:color w:val="000000" w:themeColor="text1"/>
          <w:sz w:val="22"/>
          <w:szCs w:val="22"/>
          <w:lang w:val="pl-PL"/>
        </w:rPr>
        <w:t xml:space="preserve">,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ze stawką czynszu ustaloną w wysokości 113 zł netto rocznie. </w:t>
      </w: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 </w:t>
      </w: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644789" w:rsidRPr="00EC3B10" w:rsidRDefault="00644789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- z zachowaniem trzymiesięcznego okresu wypowiedzenia warunków umowy, bądź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br/>
        <w:t>w każdym czasie na mocy porozumienia.</w:t>
      </w:r>
    </w:p>
    <w:p w:rsidR="00DC5D68" w:rsidRPr="00EC3B10" w:rsidRDefault="00DC5D68" w:rsidP="00EC3B10">
      <w:pPr>
        <w:pStyle w:val="Standard"/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776585" w:rsidRPr="00EC3B10" w:rsidRDefault="00644789" w:rsidP="00EC3B10">
      <w:pPr>
        <w:pStyle w:val="Standard"/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>§ 4</w:t>
      </w:r>
    </w:p>
    <w:p w:rsidR="00776585" w:rsidRPr="00EC3B10" w:rsidRDefault="00776585" w:rsidP="00EC3B10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34728B" w:rsidRPr="00EC3B10" w:rsidRDefault="005875E5" w:rsidP="00EC3B10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Szczegółowe warunki dotyczące dzierżaw, o któr</w:t>
      </w:r>
      <w:r w:rsidR="00607D5E" w:rsidRPr="00EC3B10">
        <w:rPr>
          <w:rFonts w:ascii="Tahoma" w:hAnsi="Tahoma"/>
          <w:color w:val="000000" w:themeColor="text1"/>
          <w:sz w:val="22"/>
          <w:szCs w:val="22"/>
          <w:lang w:val="pl-PL"/>
        </w:rPr>
        <w:t>ych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mowa w § 1</w:t>
      </w:r>
      <w:r w:rsidR="00607D5E" w:rsidRPr="00EC3B10">
        <w:rPr>
          <w:rFonts w:ascii="Tahoma" w:hAnsi="Tahoma"/>
          <w:color w:val="000000" w:themeColor="text1"/>
          <w:sz w:val="22"/>
          <w:szCs w:val="22"/>
          <w:lang w:val="pl-PL"/>
        </w:rPr>
        <w:t>-</w:t>
      </w:r>
      <w:r w:rsidR="00644789" w:rsidRPr="00EC3B10">
        <w:rPr>
          <w:rFonts w:ascii="Tahoma" w:hAnsi="Tahoma"/>
          <w:color w:val="000000" w:themeColor="text1"/>
          <w:sz w:val="22"/>
          <w:szCs w:val="22"/>
          <w:lang w:val="pl-PL"/>
        </w:rPr>
        <w:t>3</w:t>
      </w:r>
      <w:r w:rsidR="0047739B" w:rsidRPr="00EC3B10">
        <w:rPr>
          <w:rFonts w:ascii="Tahoma" w:hAnsi="Tahoma"/>
          <w:color w:val="000000" w:themeColor="text1"/>
          <w:sz w:val="22"/>
          <w:szCs w:val="22"/>
          <w:lang w:val="pl-PL"/>
        </w:rPr>
        <w:t>,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 zostaną określone odrębnie.</w:t>
      </w:r>
    </w:p>
    <w:p w:rsidR="00EC3B10" w:rsidRDefault="00EC3B10" w:rsidP="00EC3B10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  <w:lang w:val="pl-PL"/>
        </w:rPr>
      </w:pPr>
    </w:p>
    <w:p w:rsidR="005875E5" w:rsidRPr="00EC3B10" w:rsidRDefault="005875E5" w:rsidP="00EC3B10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color w:val="000000" w:themeColor="text1"/>
          <w:sz w:val="22"/>
          <w:szCs w:val="22"/>
        </w:rPr>
      </w:pPr>
      <w:r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 xml:space="preserve">§ </w:t>
      </w:r>
      <w:r w:rsidR="00644789" w:rsidRPr="00EC3B10">
        <w:rPr>
          <w:rFonts w:ascii="Tahoma" w:hAnsi="Tahoma"/>
          <w:b/>
          <w:color w:val="000000" w:themeColor="text1"/>
          <w:sz w:val="22"/>
          <w:szCs w:val="22"/>
          <w:lang w:val="pl-PL"/>
        </w:rPr>
        <w:t>5</w:t>
      </w:r>
    </w:p>
    <w:p w:rsidR="005875E5" w:rsidRPr="00EC3B10" w:rsidRDefault="005875E5" w:rsidP="00EC3B10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</w:p>
    <w:p w:rsidR="005875E5" w:rsidRDefault="005875E5" w:rsidP="00EC3B10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color w:val="000000" w:themeColor="text1"/>
          <w:sz w:val="22"/>
          <w:szCs w:val="22"/>
          <w:lang w:val="pl-PL"/>
        </w:rPr>
      </w:pP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Zarządzenie wchodzi w życie z dniem </w:t>
      </w:r>
      <w:r w:rsidR="00EC3B10" w:rsidRPr="00EC3B10">
        <w:rPr>
          <w:rFonts w:ascii="Tahoma" w:hAnsi="Tahoma"/>
          <w:color w:val="000000" w:themeColor="text1"/>
          <w:sz w:val="22"/>
          <w:szCs w:val="22"/>
          <w:lang w:val="pl-PL"/>
        </w:rPr>
        <w:t xml:space="preserve">20 listopada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2023</w:t>
      </w:r>
      <w:r w:rsidR="00471011">
        <w:rPr>
          <w:rFonts w:ascii="Tahoma" w:hAnsi="Tahoma"/>
          <w:color w:val="000000" w:themeColor="text1"/>
          <w:sz w:val="22"/>
          <w:szCs w:val="22"/>
          <w:lang w:val="pl-PL"/>
        </w:rPr>
        <w:t xml:space="preserve"> </w:t>
      </w:r>
      <w:r w:rsidRPr="00EC3B10">
        <w:rPr>
          <w:rFonts w:ascii="Tahoma" w:hAnsi="Tahoma"/>
          <w:color w:val="000000" w:themeColor="text1"/>
          <w:sz w:val="22"/>
          <w:szCs w:val="22"/>
          <w:lang w:val="pl-PL"/>
        </w:rPr>
        <w:t>r.</w:t>
      </w:r>
    </w:p>
    <w:p w:rsidR="00471011" w:rsidRDefault="00471011" w:rsidP="00471011">
      <w:pPr>
        <w:pStyle w:val="NormalnyWeb"/>
        <w:spacing w:after="0"/>
        <w:ind w:left="4956" w:firstLine="709"/>
      </w:pPr>
    </w:p>
    <w:p w:rsidR="00471011" w:rsidRDefault="00471011" w:rsidP="00471011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471011" w:rsidRDefault="00471011" w:rsidP="00471011">
      <w:pPr>
        <w:pStyle w:val="NormalnyWeb"/>
        <w:spacing w:before="0" w:beforeAutospacing="0" w:after="0" w:line="240" w:lineRule="auto"/>
        <w:ind w:left="5648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471011" w:rsidRPr="00EC3B10" w:rsidRDefault="00471011" w:rsidP="00471011">
      <w:pPr>
        <w:pStyle w:val="Standard"/>
        <w:tabs>
          <w:tab w:val="left" w:pos="945"/>
        </w:tabs>
        <w:spacing w:line="276" w:lineRule="auto"/>
        <w:ind w:left="225" w:hanging="225"/>
        <w:jc w:val="both"/>
        <w:rPr>
          <w:rFonts w:ascii="Tahoma" w:hAnsi="Tahoma"/>
          <w:color w:val="000000" w:themeColor="text1"/>
          <w:sz w:val="22"/>
          <w:szCs w:val="22"/>
        </w:rPr>
      </w:pPr>
    </w:p>
    <w:p w:rsidR="007C01E2" w:rsidRPr="00EC3B10" w:rsidRDefault="007C01E2" w:rsidP="00D54AF0">
      <w:pPr>
        <w:pStyle w:val="Standard"/>
        <w:tabs>
          <w:tab w:val="left" w:pos="945"/>
        </w:tabs>
        <w:ind w:left="225" w:hanging="225"/>
        <w:rPr>
          <w:color w:val="000000" w:themeColor="text1"/>
        </w:rPr>
      </w:pPr>
      <w:bookmarkStart w:id="1" w:name="_GoBack"/>
      <w:bookmarkEnd w:id="1"/>
    </w:p>
    <w:sectPr w:rsidR="007C01E2" w:rsidRPr="00EC3B10" w:rsidSect="00EC3B10">
      <w:pgSz w:w="11906" w:h="16838"/>
      <w:pgMar w:top="1417" w:right="1417" w:bottom="1417" w:left="1417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C1700"/>
    <w:rsid w:val="000E527B"/>
    <w:rsid w:val="0010731A"/>
    <w:rsid w:val="001E5360"/>
    <w:rsid w:val="0022060B"/>
    <w:rsid w:val="0024389C"/>
    <w:rsid w:val="00254025"/>
    <w:rsid w:val="002563BF"/>
    <w:rsid w:val="002F5DBF"/>
    <w:rsid w:val="003331E2"/>
    <w:rsid w:val="0034728B"/>
    <w:rsid w:val="003564B0"/>
    <w:rsid w:val="003A2D6B"/>
    <w:rsid w:val="00442C8D"/>
    <w:rsid w:val="00457BD4"/>
    <w:rsid w:val="004611AC"/>
    <w:rsid w:val="00471011"/>
    <w:rsid w:val="0047739B"/>
    <w:rsid w:val="004E71BD"/>
    <w:rsid w:val="00553946"/>
    <w:rsid w:val="005875E5"/>
    <w:rsid w:val="005B3D1E"/>
    <w:rsid w:val="005E1699"/>
    <w:rsid w:val="00607D5E"/>
    <w:rsid w:val="00636C6C"/>
    <w:rsid w:val="00643B0D"/>
    <w:rsid w:val="00644789"/>
    <w:rsid w:val="006810B3"/>
    <w:rsid w:val="00720A2D"/>
    <w:rsid w:val="007360AD"/>
    <w:rsid w:val="00776585"/>
    <w:rsid w:val="007A5919"/>
    <w:rsid w:val="007B2A90"/>
    <w:rsid w:val="007C01E2"/>
    <w:rsid w:val="008069C7"/>
    <w:rsid w:val="008C453E"/>
    <w:rsid w:val="008F47CF"/>
    <w:rsid w:val="009415AD"/>
    <w:rsid w:val="009451EE"/>
    <w:rsid w:val="00980FAE"/>
    <w:rsid w:val="00984AB3"/>
    <w:rsid w:val="00A11ADB"/>
    <w:rsid w:val="00AA49C4"/>
    <w:rsid w:val="00B346B4"/>
    <w:rsid w:val="00BD0BD0"/>
    <w:rsid w:val="00C42BBD"/>
    <w:rsid w:val="00C47B91"/>
    <w:rsid w:val="00C5606F"/>
    <w:rsid w:val="00C6619D"/>
    <w:rsid w:val="00CA0027"/>
    <w:rsid w:val="00CF636D"/>
    <w:rsid w:val="00D14035"/>
    <w:rsid w:val="00D47306"/>
    <w:rsid w:val="00D54AF0"/>
    <w:rsid w:val="00D72AD9"/>
    <w:rsid w:val="00D8057C"/>
    <w:rsid w:val="00D96A48"/>
    <w:rsid w:val="00DA04A6"/>
    <w:rsid w:val="00DC5D68"/>
    <w:rsid w:val="00DF75D4"/>
    <w:rsid w:val="00E17D46"/>
    <w:rsid w:val="00E3158C"/>
    <w:rsid w:val="00E54FB1"/>
    <w:rsid w:val="00E8273E"/>
    <w:rsid w:val="00E87084"/>
    <w:rsid w:val="00EC3B10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NormalnyWeb">
    <w:name w:val="Normal (Web)"/>
    <w:basedOn w:val="Normalny"/>
    <w:uiPriority w:val="99"/>
    <w:semiHidden/>
    <w:unhideWhenUsed/>
    <w:rsid w:val="00471011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2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FDE72-2BB6-44AE-AF3F-491D2A1BEA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3</cp:revision>
  <cp:lastPrinted>2023-08-03T06:52:00Z</cp:lastPrinted>
  <dcterms:created xsi:type="dcterms:W3CDTF">2023-11-24T14:43:00Z</dcterms:created>
  <dcterms:modified xsi:type="dcterms:W3CDTF">2023-11-27T14:29:00Z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