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4EF3" w:rsidRPr="00F40EC7" w:rsidRDefault="00F40EC7">
      <w:pPr>
        <w:pStyle w:val="Textbody"/>
        <w:spacing w:after="0"/>
        <w:jc w:val="right"/>
        <w:rPr>
          <w:rFonts w:ascii="Tahoma" w:hAnsi="Tahoma" w:cs="Tahoma"/>
          <w:b/>
          <w:sz w:val="20"/>
          <w:szCs w:val="20"/>
        </w:rPr>
      </w:pPr>
      <w:r w:rsidRPr="00F40EC7">
        <w:rPr>
          <w:rFonts w:ascii="Tahoma" w:hAnsi="Tahoma" w:cs="Tahoma"/>
          <w:b/>
          <w:i/>
          <w:iCs/>
          <w:sz w:val="20"/>
          <w:szCs w:val="20"/>
        </w:rPr>
        <w:t>PROJEKT Nr 13</w:t>
      </w:r>
      <w:r w:rsidR="00CB5AA7" w:rsidRPr="00F40EC7">
        <w:rPr>
          <w:rFonts w:ascii="Tahoma" w:hAnsi="Tahoma" w:cs="Tahoma"/>
          <w:b/>
          <w:i/>
          <w:iCs/>
          <w:sz w:val="20"/>
          <w:szCs w:val="20"/>
        </w:rPr>
        <w:t xml:space="preserve">  </w:t>
      </w:r>
      <w:r w:rsidR="00CB5AA7" w:rsidRPr="00F40EC7">
        <w:rPr>
          <w:rFonts w:ascii="Tahoma" w:hAnsi="Tahoma" w:cs="Tahoma"/>
          <w:b/>
          <w:sz w:val="20"/>
          <w:szCs w:val="20"/>
        </w:rPr>
        <w:t xml:space="preserve">                       </w:t>
      </w:r>
    </w:p>
    <w:p w:rsidR="00954EF3" w:rsidRPr="00F40EC7" w:rsidRDefault="00CB5AA7">
      <w:pPr>
        <w:pStyle w:val="Textbody"/>
        <w:spacing w:after="0"/>
        <w:jc w:val="center"/>
        <w:rPr>
          <w:rFonts w:ascii="Tahoma" w:hAnsi="Tahoma" w:cs="Tahoma"/>
          <w:b/>
          <w:sz w:val="20"/>
          <w:szCs w:val="20"/>
        </w:rPr>
      </w:pPr>
      <w:r w:rsidRPr="00F40EC7">
        <w:rPr>
          <w:rFonts w:ascii="Tahoma" w:hAnsi="Tahoma" w:cs="Tahoma"/>
          <w:b/>
          <w:sz w:val="20"/>
          <w:szCs w:val="20"/>
        </w:rPr>
        <w:t>UCHWAŁA NR.......</w:t>
      </w:r>
    </w:p>
    <w:p w:rsidR="00954EF3" w:rsidRPr="00F40EC7" w:rsidRDefault="00CB5AA7" w:rsidP="00F40EC7">
      <w:pPr>
        <w:pStyle w:val="Textbody"/>
        <w:spacing w:after="0"/>
        <w:jc w:val="center"/>
        <w:rPr>
          <w:rFonts w:ascii="Tahoma" w:hAnsi="Tahoma" w:cs="Tahoma"/>
          <w:b/>
          <w:sz w:val="20"/>
          <w:szCs w:val="20"/>
        </w:rPr>
      </w:pPr>
      <w:r w:rsidRPr="00F40EC7">
        <w:rPr>
          <w:rFonts w:ascii="Tahoma" w:hAnsi="Tahoma" w:cs="Tahoma"/>
          <w:b/>
          <w:sz w:val="20"/>
          <w:szCs w:val="20"/>
        </w:rPr>
        <w:t>RADY MIEJSKIEJ W LUBINIE </w:t>
      </w:r>
    </w:p>
    <w:p w:rsidR="00954EF3" w:rsidRPr="00F40EC7" w:rsidRDefault="00CB5AA7">
      <w:pPr>
        <w:pStyle w:val="Textbody"/>
        <w:spacing w:after="0"/>
        <w:jc w:val="center"/>
        <w:rPr>
          <w:rFonts w:ascii="Tahoma" w:hAnsi="Tahoma" w:cs="Tahoma"/>
          <w:b/>
          <w:sz w:val="20"/>
          <w:szCs w:val="20"/>
        </w:rPr>
      </w:pPr>
      <w:r w:rsidRPr="00F40EC7">
        <w:rPr>
          <w:rFonts w:ascii="Tahoma" w:hAnsi="Tahoma" w:cs="Tahoma"/>
          <w:b/>
          <w:sz w:val="20"/>
          <w:szCs w:val="20"/>
        </w:rPr>
        <w:t>z dnia .........</w:t>
      </w:r>
      <w:r w:rsidR="00F40EC7" w:rsidRPr="00F40EC7">
        <w:rPr>
          <w:rFonts w:ascii="Tahoma" w:hAnsi="Tahoma" w:cs="Tahoma"/>
          <w:b/>
          <w:sz w:val="20"/>
          <w:szCs w:val="20"/>
        </w:rPr>
        <w:t xml:space="preserve"> 2024 r.</w:t>
      </w:r>
    </w:p>
    <w:p w:rsidR="00954EF3" w:rsidRPr="00F40EC7" w:rsidRDefault="00CB5AA7">
      <w:pPr>
        <w:pStyle w:val="Textbody"/>
        <w:spacing w:after="0"/>
        <w:jc w:val="center"/>
        <w:rPr>
          <w:rFonts w:ascii="Tahoma" w:hAnsi="Tahoma" w:cs="Tahoma"/>
          <w:sz w:val="20"/>
          <w:szCs w:val="20"/>
        </w:rPr>
      </w:pPr>
      <w:r w:rsidRPr="00F40EC7">
        <w:rPr>
          <w:rFonts w:ascii="Tahoma" w:hAnsi="Tahoma" w:cs="Tahoma"/>
          <w:sz w:val="20"/>
          <w:szCs w:val="20"/>
        </w:rPr>
        <w:t> </w:t>
      </w:r>
    </w:p>
    <w:p w:rsidR="00954EF3" w:rsidRPr="00F40EC7" w:rsidRDefault="00CB5AA7">
      <w:pPr>
        <w:pStyle w:val="Textbody"/>
        <w:spacing w:after="0"/>
        <w:jc w:val="center"/>
        <w:rPr>
          <w:rFonts w:ascii="Tahoma" w:hAnsi="Tahoma" w:cs="Tahoma"/>
          <w:b/>
          <w:sz w:val="20"/>
          <w:szCs w:val="20"/>
        </w:rPr>
      </w:pPr>
      <w:bookmarkStart w:id="0" w:name="_GoBack"/>
      <w:r w:rsidRPr="00F40EC7">
        <w:rPr>
          <w:rFonts w:ascii="Tahoma" w:hAnsi="Tahoma" w:cs="Tahoma"/>
          <w:b/>
          <w:sz w:val="20"/>
          <w:szCs w:val="20"/>
        </w:rPr>
        <w:t>w sprawie przyjęcia programu opieki nad zwierzętami bezdomnymi oraz zapobiegania bezdomności zwierząt na terenie Gminy Miejskiej Lubin na rok 2024</w:t>
      </w:r>
    </w:p>
    <w:bookmarkEnd w:id="0"/>
    <w:p w:rsidR="00954EF3" w:rsidRPr="00F40EC7" w:rsidRDefault="00CB5AA7" w:rsidP="00F40EC7">
      <w:pPr>
        <w:pStyle w:val="Textbody"/>
        <w:spacing w:after="0"/>
        <w:jc w:val="center"/>
        <w:rPr>
          <w:rFonts w:ascii="Tahoma" w:hAnsi="Tahoma" w:cs="Tahoma"/>
          <w:sz w:val="20"/>
          <w:szCs w:val="20"/>
        </w:rPr>
      </w:pPr>
      <w:r w:rsidRPr="00F40EC7">
        <w:rPr>
          <w:rFonts w:ascii="Tahoma" w:hAnsi="Tahoma" w:cs="Tahoma"/>
          <w:sz w:val="20"/>
          <w:szCs w:val="20"/>
        </w:rPr>
        <w:t>  </w:t>
      </w:r>
    </w:p>
    <w:p w:rsidR="00954EF3" w:rsidRPr="00F40EC7" w:rsidRDefault="00CB5AA7">
      <w:pPr>
        <w:pStyle w:val="Textbody"/>
        <w:spacing w:after="0"/>
        <w:ind w:firstLine="709"/>
        <w:jc w:val="both"/>
        <w:rPr>
          <w:rFonts w:ascii="Tahoma" w:hAnsi="Tahoma" w:cs="Tahoma"/>
          <w:sz w:val="20"/>
          <w:szCs w:val="20"/>
        </w:rPr>
      </w:pPr>
      <w:r w:rsidRPr="00F40EC7">
        <w:rPr>
          <w:rFonts w:ascii="Tahoma" w:hAnsi="Tahoma" w:cs="Tahoma"/>
          <w:sz w:val="20"/>
          <w:szCs w:val="20"/>
        </w:rPr>
        <w:t xml:space="preserve">Na podstawie art. 18 ust. 2 pkt 15 ustawy z dnia 8 marca 1990 r. o samorządzie gminnym (Dz. U. </w:t>
      </w:r>
      <w:r w:rsidR="00F40EC7">
        <w:rPr>
          <w:rFonts w:ascii="Tahoma" w:hAnsi="Tahoma" w:cs="Tahoma"/>
          <w:sz w:val="20"/>
          <w:szCs w:val="20"/>
        </w:rPr>
        <w:br/>
      </w:r>
      <w:r w:rsidRPr="00F40EC7">
        <w:rPr>
          <w:rFonts w:ascii="Tahoma" w:hAnsi="Tahoma" w:cs="Tahoma"/>
          <w:sz w:val="20"/>
          <w:szCs w:val="20"/>
        </w:rPr>
        <w:t>z 2023 r. poz. 40) i art. 11a ust. 1 ustawy z dnia 21 sierpnia 1997r. o ochronie zwierząt (Dz. U. z 2023 r. poz. 1580) Rada Miejska w Lubinie uchwala, co następuje:</w:t>
      </w:r>
    </w:p>
    <w:p w:rsidR="00954EF3" w:rsidRPr="00F40EC7" w:rsidRDefault="00954EF3">
      <w:pPr>
        <w:pStyle w:val="Textbody"/>
        <w:spacing w:after="0"/>
        <w:rPr>
          <w:rFonts w:ascii="Tahoma" w:hAnsi="Tahoma" w:cs="Tahoma"/>
          <w:sz w:val="20"/>
          <w:szCs w:val="20"/>
        </w:rPr>
      </w:pPr>
    </w:p>
    <w:p w:rsidR="00954EF3" w:rsidRPr="00F40EC7" w:rsidRDefault="00CB5AA7">
      <w:pPr>
        <w:pStyle w:val="Textbody"/>
        <w:spacing w:after="0"/>
        <w:jc w:val="center"/>
        <w:rPr>
          <w:rFonts w:ascii="Tahoma" w:hAnsi="Tahoma" w:cs="Tahoma"/>
          <w:b/>
          <w:color w:val="000000"/>
          <w:sz w:val="20"/>
          <w:szCs w:val="20"/>
        </w:rPr>
      </w:pPr>
      <w:r w:rsidRPr="00F40EC7">
        <w:rPr>
          <w:rFonts w:ascii="Tahoma" w:hAnsi="Tahoma" w:cs="Tahoma"/>
          <w:b/>
          <w:color w:val="000000"/>
          <w:sz w:val="20"/>
          <w:szCs w:val="20"/>
        </w:rPr>
        <w:t>Rozdział 1</w:t>
      </w:r>
    </w:p>
    <w:p w:rsidR="00954EF3" w:rsidRPr="00F40EC7" w:rsidRDefault="00CB5AA7">
      <w:pPr>
        <w:pStyle w:val="Textbody"/>
        <w:spacing w:after="0"/>
        <w:jc w:val="center"/>
        <w:rPr>
          <w:rFonts w:ascii="Tahoma" w:hAnsi="Tahoma" w:cs="Tahoma"/>
          <w:b/>
          <w:color w:val="000000"/>
          <w:sz w:val="20"/>
          <w:szCs w:val="20"/>
        </w:rPr>
      </w:pPr>
      <w:r w:rsidRPr="00F40EC7">
        <w:rPr>
          <w:rFonts w:ascii="Tahoma" w:hAnsi="Tahoma" w:cs="Tahoma"/>
          <w:b/>
          <w:color w:val="000000"/>
          <w:sz w:val="20"/>
          <w:szCs w:val="20"/>
        </w:rPr>
        <w:t>Postanowienia ogólne</w:t>
      </w:r>
    </w:p>
    <w:p w:rsidR="00954EF3" w:rsidRPr="00F40EC7" w:rsidRDefault="00954EF3">
      <w:pPr>
        <w:pStyle w:val="Textbody"/>
        <w:spacing w:after="0"/>
        <w:jc w:val="center"/>
        <w:rPr>
          <w:rFonts w:ascii="Tahoma" w:hAnsi="Tahoma" w:cs="Tahoma"/>
          <w:sz w:val="20"/>
          <w:szCs w:val="20"/>
        </w:rPr>
      </w:pPr>
    </w:p>
    <w:p w:rsidR="00954EF3" w:rsidRPr="00F40EC7" w:rsidRDefault="00CB5AA7">
      <w:pPr>
        <w:pStyle w:val="Textbody"/>
        <w:spacing w:after="0"/>
        <w:jc w:val="center"/>
        <w:rPr>
          <w:rFonts w:ascii="Tahoma" w:hAnsi="Tahoma" w:cs="Tahoma"/>
          <w:b/>
          <w:bCs/>
          <w:sz w:val="20"/>
          <w:szCs w:val="20"/>
        </w:rPr>
      </w:pPr>
      <w:r w:rsidRPr="00F40EC7">
        <w:rPr>
          <w:rFonts w:ascii="Tahoma" w:hAnsi="Tahoma" w:cs="Tahoma"/>
          <w:b/>
          <w:bCs/>
          <w:sz w:val="20"/>
          <w:szCs w:val="20"/>
        </w:rPr>
        <w:t>§ 1</w:t>
      </w:r>
    </w:p>
    <w:p w:rsidR="00954EF3" w:rsidRPr="00F40EC7" w:rsidRDefault="00CB5AA7">
      <w:pPr>
        <w:pStyle w:val="Textbody"/>
        <w:spacing w:after="0"/>
        <w:jc w:val="both"/>
        <w:rPr>
          <w:rFonts w:ascii="Tahoma" w:hAnsi="Tahoma" w:cs="Tahoma"/>
          <w:color w:val="000000"/>
          <w:sz w:val="20"/>
          <w:szCs w:val="20"/>
        </w:rPr>
      </w:pPr>
      <w:r w:rsidRPr="00F40EC7">
        <w:rPr>
          <w:rFonts w:ascii="Tahoma" w:hAnsi="Tahoma" w:cs="Tahoma"/>
          <w:color w:val="000000"/>
          <w:sz w:val="20"/>
          <w:szCs w:val="20"/>
        </w:rPr>
        <w:t>Celem niniejszej uchwały jest zapobieganie bezdomności zwierząt na terenie Gminy Miejskiej Lubin oraz opieka nad zwierzętami bezdomnymi, poprzez:</w:t>
      </w:r>
    </w:p>
    <w:p w:rsidR="00954EF3" w:rsidRPr="00F40EC7" w:rsidRDefault="00CB5AA7">
      <w:pPr>
        <w:pStyle w:val="Textbody"/>
        <w:numPr>
          <w:ilvl w:val="0"/>
          <w:numId w:val="1"/>
        </w:numPr>
        <w:spacing w:after="0"/>
        <w:ind w:left="0" w:firstLine="0"/>
        <w:jc w:val="both"/>
        <w:rPr>
          <w:rFonts w:ascii="Tahoma" w:hAnsi="Tahoma" w:cs="Tahoma"/>
          <w:sz w:val="20"/>
          <w:szCs w:val="20"/>
        </w:rPr>
      </w:pPr>
      <w:r w:rsidRPr="00F40EC7">
        <w:rPr>
          <w:rFonts w:ascii="Tahoma" w:hAnsi="Tahoma" w:cs="Tahoma"/>
          <w:sz w:val="20"/>
          <w:szCs w:val="20"/>
        </w:rPr>
        <w:t>zapewnienie opieki bezdomnym zwierzętom z terenu Gminy Miejskiej Lubin,</w:t>
      </w:r>
    </w:p>
    <w:p w:rsidR="00954EF3" w:rsidRPr="00F40EC7" w:rsidRDefault="00CB5AA7">
      <w:pPr>
        <w:pStyle w:val="Textbody"/>
        <w:numPr>
          <w:ilvl w:val="0"/>
          <w:numId w:val="1"/>
        </w:numPr>
        <w:spacing w:after="0"/>
        <w:ind w:left="0" w:firstLine="0"/>
        <w:jc w:val="both"/>
        <w:rPr>
          <w:rFonts w:ascii="Tahoma" w:hAnsi="Tahoma" w:cs="Tahoma"/>
          <w:sz w:val="20"/>
          <w:szCs w:val="20"/>
        </w:rPr>
      </w:pPr>
      <w:r w:rsidRPr="00F40EC7">
        <w:rPr>
          <w:rFonts w:ascii="Tahoma" w:hAnsi="Tahoma" w:cs="Tahoma"/>
          <w:sz w:val="20"/>
          <w:szCs w:val="20"/>
        </w:rPr>
        <w:t>poszukiwanie nowych właścicieli dla bezdomnych zwierząt,</w:t>
      </w:r>
    </w:p>
    <w:p w:rsidR="00954EF3" w:rsidRPr="00F40EC7" w:rsidRDefault="00CB5AA7">
      <w:pPr>
        <w:pStyle w:val="Textbody"/>
        <w:numPr>
          <w:ilvl w:val="0"/>
          <w:numId w:val="1"/>
        </w:numPr>
        <w:spacing w:after="0"/>
        <w:ind w:left="0" w:firstLine="0"/>
        <w:jc w:val="both"/>
        <w:rPr>
          <w:rFonts w:ascii="Tahoma" w:hAnsi="Tahoma" w:cs="Tahoma"/>
          <w:sz w:val="20"/>
          <w:szCs w:val="20"/>
        </w:rPr>
      </w:pPr>
      <w:r w:rsidRPr="00F40EC7">
        <w:rPr>
          <w:rFonts w:ascii="Tahoma" w:hAnsi="Tahoma" w:cs="Tahoma"/>
          <w:sz w:val="20"/>
          <w:szCs w:val="20"/>
        </w:rPr>
        <w:t>odławianie bezdomnych zwierząt,</w:t>
      </w:r>
    </w:p>
    <w:p w:rsidR="00954EF3" w:rsidRPr="00F40EC7" w:rsidRDefault="00CB5AA7" w:rsidP="00F40EC7">
      <w:pPr>
        <w:pStyle w:val="Textbody"/>
        <w:numPr>
          <w:ilvl w:val="0"/>
          <w:numId w:val="1"/>
        </w:numPr>
        <w:spacing w:after="0"/>
        <w:ind w:left="0" w:firstLine="0"/>
        <w:jc w:val="both"/>
        <w:rPr>
          <w:rFonts w:ascii="Tahoma" w:hAnsi="Tahoma" w:cs="Tahoma"/>
          <w:sz w:val="20"/>
          <w:szCs w:val="20"/>
        </w:rPr>
      </w:pPr>
      <w:r w:rsidRPr="00F40EC7">
        <w:rPr>
          <w:rFonts w:ascii="Tahoma" w:hAnsi="Tahoma" w:cs="Tahoma"/>
          <w:sz w:val="20"/>
          <w:szCs w:val="20"/>
        </w:rPr>
        <w:t xml:space="preserve">zapewnienie całodobowej opieki weterynaryjnej w przypadkach zdarzeń drogowych </w:t>
      </w:r>
      <w:r w:rsidRPr="00F40EC7">
        <w:rPr>
          <w:rFonts w:ascii="Tahoma" w:hAnsi="Tahoma" w:cs="Tahoma"/>
          <w:sz w:val="20"/>
          <w:szCs w:val="20"/>
        </w:rPr>
        <w:br/>
        <w:t xml:space="preserve">           z udziałem zwierząt.</w:t>
      </w:r>
    </w:p>
    <w:p w:rsidR="00954EF3" w:rsidRPr="00F40EC7" w:rsidRDefault="00CB5AA7">
      <w:pPr>
        <w:pStyle w:val="Textbody"/>
        <w:spacing w:after="0"/>
        <w:jc w:val="center"/>
        <w:rPr>
          <w:rFonts w:ascii="Tahoma" w:hAnsi="Tahoma" w:cs="Tahoma"/>
          <w:b/>
          <w:color w:val="000000"/>
          <w:sz w:val="20"/>
          <w:szCs w:val="20"/>
        </w:rPr>
      </w:pPr>
      <w:r w:rsidRPr="00F40EC7">
        <w:rPr>
          <w:rFonts w:ascii="Tahoma" w:hAnsi="Tahoma" w:cs="Tahoma"/>
          <w:b/>
          <w:color w:val="000000"/>
          <w:sz w:val="20"/>
          <w:szCs w:val="20"/>
        </w:rPr>
        <w:t>§2</w:t>
      </w:r>
    </w:p>
    <w:p w:rsidR="00954EF3" w:rsidRPr="00F40EC7" w:rsidRDefault="00CB5AA7">
      <w:pPr>
        <w:pStyle w:val="Textbody"/>
        <w:spacing w:after="0"/>
        <w:rPr>
          <w:rFonts w:ascii="Tahoma" w:hAnsi="Tahoma" w:cs="Tahoma"/>
          <w:color w:val="000000"/>
          <w:sz w:val="20"/>
          <w:szCs w:val="20"/>
        </w:rPr>
      </w:pPr>
      <w:r w:rsidRPr="00F40EC7">
        <w:rPr>
          <w:rFonts w:ascii="Tahoma" w:hAnsi="Tahoma" w:cs="Tahoma"/>
          <w:color w:val="000000"/>
          <w:sz w:val="20"/>
          <w:szCs w:val="20"/>
        </w:rPr>
        <w:t>Realizację Programu prowadzi Gmina Miejska Lubin współdziałając w szczególności z:</w:t>
      </w:r>
    </w:p>
    <w:p w:rsidR="00954EF3" w:rsidRPr="00F40EC7" w:rsidRDefault="00CB5AA7">
      <w:pPr>
        <w:pStyle w:val="Textbody"/>
        <w:spacing w:after="0"/>
        <w:ind w:left="408"/>
        <w:rPr>
          <w:rFonts w:ascii="Tahoma" w:hAnsi="Tahoma" w:cs="Tahoma"/>
          <w:sz w:val="20"/>
          <w:szCs w:val="20"/>
        </w:rPr>
      </w:pPr>
      <w:r w:rsidRPr="00F40EC7">
        <w:rPr>
          <w:rFonts w:ascii="Tahoma" w:hAnsi="Tahoma" w:cs="Tahoma"/>
          <w:sz w:val="20"/>
          <w:szCs w:val="20"/>
        </w:rPr>
        <w:t>1) jednostkami organizacyjnymi Gminy Miejskiej Lubin,</w:t>
      </w:r>
    </w:p>
    <w:p w:rsidR="00954EF3" w:rsidRPr="00F40EC7" w:rsidRDefault="00CB5AA7" w:rsidP="00F40EC7">
      <w:pPr>
        <w:pStyle w:val="Textbody"/>
        <w:spacing w:after="0"/>
        <w:ind w:left="408"/>
        <w:rPr>
          <w:rFonts w:ascii="Tahoma" w:hAnsi="Tahoma" w:cs="Tahoma"/>
          <w:sz w:val="20"/>
          <w:szCs w:val="20"/>
        </w:rPr>
      </w:pPr>
      <w:r w:rsidRPr="00F40EC7">
        <w:rPr>
          <w:rFonts w:ascii="Tahoma" w:hAnsi="Tahoma" w:cs="Tahoma"/>
          <w:sz w:val="20"/>
          <w:szCs w:val="20"/>
        </w:rPr>
        <w:t>2) Komendą Powiatową Policji w Lubinie, Komendą Powiatową Państwowej Straży Pożarnej w Lubinie, Powiatowym Lekarzem Weterynarii w Lubinie, lekarzami weterynarii w Lubinie.</w:t>
      </w:r>
    </w:p>
    <w:p w:rsidR="00954EF3" w:rsidRPr="00F40EC7" w:rsidRDefault="00954EF3">
      <w:pPr>
        <w:pStyle w:val="Textbody"/>
        <w:spacing w:after="0"/>
        <w:rPr>
          <w:rFonts w:ascii="Tahoma" w:hAnsi="Tahoma" w:cs="Tahoma"/>
          <w:sz w:val="20"/>
          <w:szCs w:val="20"/>
        </w:rPr>
      </w:pPr>
    </w:p>
    <w:p w:rsidR="00954EF3" w:rsidRPr="00F40EC7" w:rsidRDefault="00CB5AA7">
      <w:pPr>
        <w:pStyle w:val="Textbody"/>
        <w:spacing w:after="0"/>
        <w:jc w:val="center"/>
        <w:rPr>
          <w:rFonts w:ascii="Tahoma" w:hAnsi="Tahoma" w:cs="Tahoma"/>
          <w:b/>
          <w:bCs/>
          <w:color w:val="000000"/>
          <w:sz w:val="20"/>
          <w:szCs w:val="20"/>
        </w:rPr>
      </w:pPr>
      <w:r w:rsidRPr="00F40EC7">
        <w:rPr>
          <w:rFonts w:ascii="Tahoma" w:hAnsi="Tahoma" w:cs="Tahoma"/>
          <w:b/>
          <w:bCs/>
          <w:color w:val="000000"/>
          <w:sz w:val="20"/>
          <w:szCs w:val="20"/>
        </w:rPr>
        <w:t>Rozdział 2</w:t>
      </w:r>
    </w:p>
    <w:p w:rsidR="00954EF3" w:rsidRPr="00F40EC7" w:rsidRDefault="00CB5AA7">
      <w:pPr>
        <w:pStyle w:val="Textbody"/>
        <w:spacing w:after="0"/>
        <w:jc w:val="center"/>
        <w:rPr>
          <w:rFonts w:ascii="Tahoma" w:hAnsi="Tahoma" w:cs="Tahoma"/>
          <w:b/>
          <w:color w:val="000000"/>
          <w:sz w:val="20"/>
          <w:szCs w:val="20"/>
        </w:rPr>
      </w:pPr>
      <w:r w:rsidRPr="00F40EC7">
        <w:rPr>
          <w:rFonts w:ascii="Tahoma" w:hAnsi="Tahoma" w:cs="Tahoma"/>
          <w:b/>
          <w:color w:val="000000"/>
          <w:sz w:val="20"/>
          <w:szCs w:val="20"/>
        </w:rPr>
        <w:t>Zapobieganie bezdomności psów i kotów</w:t>
      </w:r>
    </w:p>
    <w:p w:rsidR="00954EF3" w:rsidRPr="00F40EC7" w:rsidRDefault="00954EF3">
      <w:pPr>
        <w:pStyle w:val="Textbody"/>
        <w:spacing w:after="0"/>
        <w:rPr>
          <w:rFonts w:ascii="Tahoma" w:hAnsi="Tahoma" w:cs="Tahoma"/>
          <w:sz w:val="20"/>
          <w:szCs w:val="20"/>
        </w:rPr>
      </w:pPr>
    </w:p>
    <w:p w:rsidR="00954EF3" w:rsidRPr="00F40EC7" w:rsidRDefault="00CB5AA7">
      <w:pPr>
        <w:pStyle w:val="Textbody"/>
        <w:spacing w:after="0"/>
        <w:jc w:val="center"/>
        <w:rPr>
          <w:rFonts w:ascii="Tahoma" w:hAnsi="Tahoma" w:cs="Tahoma"/>
          <w:b/>
          <w:color w:val="000000"/>
          <w:sz w:val="20"/>
          <w:szCs w:val="20"/>
        </w:rPr>
      </w:pPr>
      <w:r w:rsidRPr="00F40EC7">
        <w:rPr>
          <w:rFonts w:ascii="Tahoma" w:hAnsi="Tahoma" w:cs="Tahoma"/>
          <w:b/>
          <w:color w:val="000000"/>
          <w:sz w:val="20"/>
          <w:szCs w:val="20"/>
        </w:rPr>
        <w:t>§ 3</w:t>
      </w:r>
    </w:p>
    <w:p w:rsidR="00954EF3" w:rsidRPr="00F40EC7" w:rsidRDefault="00CB5AA7">
      <w:pPr>
        <w:pStyle w:val="Textbody"/>
        <w:numPr>
          <w:ilvl w:val="0"/>
          <w:numId w:val="2"/>
        </w:numPr>
        <w:spacing w:after="0"/>
        <w:ind w:left="0" w:firstLine="0"/>
        <w:jc w:val="both"/>
        <w:rPr>
          <w:rFonts w:ascii="Tahoma" w:hAnsi="Tahoma" w:cs="Tahoma"/>
          <w:sz w:val="20"/>
          <w:szCs w:val="20"/>
        </w:rPr>
      </w:pPr>
      <w:r w:rsidRPr="00F40EC7">
        <w:rPr>
          <w:rFonts w:ascii="Tahoma" w:hAnsi="Tahoma" w:cs="Tahoma"/>
          <w:sz w:val="20"/>
          <w:szCs w:val="20"/>
        </w:rPr>
        <w:t>Bezdomność zwierząt jest likwidowana poprzez wyłapywanie zwierząt bezdomnych.</w:t>
      </w:r>
    </w:p>
    <w:p w:rsidR="00954EF3" w:rsidRPr="00F40EC7" w:rsidRDefault="00CB5AA7">
      <w:pPr>
        <w:pStyle w:val="Standard"/>
        <w:numPr>
          <w:ilvl w:val="0"/>
          <w:numId w:val="2"/>
        </w:numPr>
        <w:spacing w:line="276" w:lineRule="auto"/>
        <w:ind w:left="0" w:firstLine="0"/>
        <w:jc w:val="both"/>
        <w:rPr>
          <w:rFonts w:ascii="Tahoma" w:eastAsia="Arial" w:hAnsi="Tahoma" w:cs="Tahoma"/>
          <w:sz w:val="20"/>
          <w:szCs w:val="20"/>
        </w:rPr>
      </w:pPr>
      <w:r w:rsidRPr="00F40EC7">
        <w:rPr>
          <w:rFonts w:ascii="Tahoma" w:eastAsia="Arial" w:hAnsi="Tahoma" w:cs="Tahoma"/>
          <w:sz w:val="20"/>
          <w:szCs w:val="20"/>
        </w:rPr>
        <w:t>Wyłapywanie bezdomnych zwierząt na terenie Gminy Miejskiej Lubin będzie miało charakter stały.</w:t>
      </w:r>
    </w:p>
    <w:p w:rsidR="00954EF3" w:rsidRPr="00F40EC7" w:rsidRDefault="00CB5AA7">
      <w:pPr>
        <w:pStyle w:val="Standard"/>
        <w:numPr>
          <w:ilvl w:val="0"/>
          <w:numId w:val="2"/>
        </w:numPr>
        <w:spacing w:line="276" w:lineRule="auto"/>
        <w:ind w:left="0" w:firstLine="0"/>
        <w:jc w:val="both"/>
        <w:rPr>
          <w:rFonts w:ascii="Tahoma" w:eastAsia="Arial" w:hAnsi="Tahoma" w:cs="Tahoma"/>
          <w:sz w:val="20"/>
          <w:szCs w:val="20"/>
        </w:rPr>
      </w:pPr>
      <w:r w:rsidRPr="00F40EC7">
        <w:rPr>
          <w:rFonts w:ascii="Tahoma" w:eastAsia="Arial" w:hAnsi="Tahoma" w:cs="Tahoma"/>
          <w:sz w:val="20"/>
          <w:szCs w:val="20"/>
        </w:rPr>
        <w:t>Czynności związane ze stałym wyłapywaniem bezdomnych zwierząt podejmowane będą</w:t>
      </w:r>
      <w:r w:rsidRPr="00F40EC7">
        <w:rPr>
          <w:rFonts w:ascii="Tahoma" w:eastAsia="Arial" w:hAnsi="Tahoma" w:cs="Tahoma"/>
          <w:sz w:val="20"/>
          <w:szCs w:val="20"/>
        </w:rPr>
        <w:br/>
        <w:t>na zgłoszenia mieszkańców Gminy Miejskiej Lubin lub z urzędu.</w:t>
      </w:r>
    </w:p>
    <w:p w:rsidR="00954EF3" w:rsidRPr="00F40EC7" w:rsidRDefault="00CB5AA7">
      <w:pPr>
        <w:pStyle w:val="Standard"/>
        <w:numPr>
          <w:ilvl w:val="0"/>
          <w:numId w:val="2"/>
        </w:numPr>
        <w:spacing w:line="276" w:lineRule="auto"/>
        <w:ind w:left="0" w:firstLine="0"/>
        <w:jc w:val="both"/>
        <w:rPr>
          <w:rFonts w:ascii="Tahoma" w:hAnsi="Tahoma" w:cs="Tahoma"/>
          <w:sz w:val="20"/>
          <w:szCs w:val="20"/>
        </w:rPr>
      </w:pPr>
      <w:r w:rsidRPr="00F40EC7">
        <w:rPr>
          <w:rFonts w:ascii="Tahoma" w:eastAsia="Arial" w:hAnsi="Tahoma" w:cs="Tahoma"/>
          <w:sz w:val="20"/>
          <w:szCs w:val="20"/>
        </w:rPr>
        <w:t xml:space="preserve">Wyłapywanie bezdomnych zwierząt  oraz ich przetrzymywanie w schronisku dla bezdomnych zwierząt przeprowadzane jest przez podmiot, z którym Gmina Miejska Lubin zawarła stosowną umowę, dysponujący odpowiednimi środkami i warunkami do wykonywania usługi – </w:t>
      </w:r>
      <w:r w:rsidRPr="00F40EC7">
        <w:rPr>
          <w:rFonts w:ascii="Tahoma" w:eastAsia="Arial" w:hAnsi="Tahoma" w:cs="Tahoma"/>
          <w:b/>
          <w:bCs/>
          <w:color w:val="000000"/>
          <w:sz w:val="20"/>
          <w:szCs w:val="20"/>
        </w:rPr>
        <w:t xml:space="preserve">Fundację Mam Pomysł </w:t>
      </w:r>
      <w:r w:rsidRPr="00F40EC7">
        <w:rPr>
          <w:rFonts w:ascii="Tahoma" w:eastAsia="Arial" w:hAnsi="Tahoma" w:cs="Tahoma"/>
          <w:color w:val="000000"/>
          <w:sz w:val="20"/>
          <w:szCs w:val="20"/>
        </w:rPr>
        <w:t xml:space="preserve">z siedzibą przy </w:t>
      </w:r>
      <w:r w:rsidR="00F40EC7">
        <w:rPr>
          <w:rFonts w:ascii="Tahoma" w:eastAsia="Arial" w:hAnsi="Tahoma" w:cs="Tahoma"/>
          <w:color w:val="000000"/>
          <w:sz w:val="20"/>
          <w:szCs w:val="20"/>
        </w:rPr>
        <w:br/>
      </w:r>
      <w:r w:rsidRPr="00F40EC7">
        <w:rPr>
          <w:rFonts w:ascii="Tahoma" w:eastAsia="Arial" w:hAnsi="Tahoma" w:cs="Tahoma"/>
          <w:color w:val="000000"/>
          <w:sz w:val="20"/>
          <w:szCs w:val="20"/>
        </w:rPr>
        <w:t xml:space="preserve">ul. Księżnej Jadwigi Śląskiej 1, 58-100 Świdnica, zarejestrowaną w IX Wydziale Gospodarczym Krajowego Rejestru Sądowego w Sądzie Rejonowym dla Wrocławia-Fabrycznej pod numerem 0000577643, NIP: 882-212-24-43, REGON 362598050, prowadzącą </w:t>
      </w:r>
      <w:r w:rsidRPr="00F40EC7">
        <w:rPr>
          <w:rFonts w:ascii="Tahoma" w:eastAsia="Arial" w:hAnsi="Tahoma" w:cs="Tahoma"/>
          <w:b/>
          <w:bCs/>
          <w:color w:val="000000"/>
          <w:sz w:val="20"/>
          <w:szCs w:val="20"/>
        </w:rPr>
        <w:t>Schronisko dla Bezdomnych Zwierząt w Świdnicy</w:t>
      </w:r>
      <w:r w:rsidRPr="00F40EC7">
        <w:rPr>
          <w:rFonts w:ascii="Tahoma" w:eastAsia="Arial" w:hAnsi="Tahoma" w:cs="Tahoma"/>
          <w:color w:val="000000"/>
          <w:sz w:val="20"/>
          <w:szCs w:val="20"/>
        </w:rPr>
        <w:t xml:space="preserve"> z siedzibą przy ul. Pogodnej 3, 58-100 Świdnica.</w:t>
      </w:r>
    </w:p>
    <w:p w:rsidR="00F40EC7" w:rsidRPr="00F40EC7" w:rsidRDefault="00CB5AA7" w:rsidP="00F40EC7">
      <w:pPr>
        <w:pStyle w:val="Standard"/>
        <w:numPr>
          <w:ilvl w:val="0"/>
          <w:numId w:val="2"/>
        </w:numPr>
        <w:spacing w:line="276" w:lineRule="auto"/>
        <w:ind w:left="0" w:firstLine="0"/>
        <w:jc w:val="both"/>
        <w:rPr>
          <w:rFonts w:ascii="Tahoma" w:eastAsia="Arial" w:hAnsi="Tahoma" w:cs="Tahoma"/>
          <w:color w:val="000000"/>
          <w:sz w:val="20"/>
          <w:szCs w:val="20"/>
        </w:rPr>
      </w:pPr>
      <w:r w:rsidRPr="00F40EC7">
        <w:rPr>
          <w:rFonts w:ascii="Tahoma" w:eastAsia="Arial" w:hAnsi="Tahoma" w:cs="Tahoma"/>
          <w:color w:val="000000"/>
          <w:sz w:val="20"/>
          <w:szCs w:val="20"/>
        </w:rPr>
        <w:t>Złapane zwierzę zostanie wydane osobie, która udowodni swoje prawo własności</w:t>
      </w:r>
      <w:r w:rsidRPr="00F40EC7">
        <w:rPr>
          <w:rFonts w:ascii="Tahoma" w:eastAsia="Arial" w:hAnsi="Tahoma" w:cs="Tahoma"/>
          <w:color w:val="000000"/>
          <w:sz w:val="20"/>
          <w:szCs w:val="20"/>
        </w:rPr>
        <w:br/>
        <w:t>do zwierzęcia.</w:t>
      </w:r>
    </w:p>
    <w:p w:rsidR="00954EF3" w:rsidRPr="00F40EC7" w:rsidRDefault="00CB5AA7">
      <w:pPr>
        <w:pStyle w:val="Textbody"/>
        <w:spacing w:after="0"/>
        <w:jc w:val="center"/>
        <w:rPr>
          <w:rFonts w:ascii="Tahoma" w:hAnsi="Tahoma" w:cs="Tahoma"/>
          <w:b/>
          <w:color w:val="000000"/>
          <w:sz w:val="20"/>
          <w:szCs w:val="20"/>
        </w:rPr>
      </w:pPr>
      <w:r w:rsidRPr="00F40EC7">
        <w:rPr>
          <w:rFonts w:ascii="Tahoma" w:hAnsi="Tahoma" w:cs="Tahoma"/>
          <w:b/>
          <w:color w:val="000000"/>
          <w:sz w:val="20"/>
          <w:szCs w:val="20"/>
        </w:rPr>
        <w:t>§ 4</w:t>
      </w:r>
    </w:p>
    <w:p w:rsidR="00954EF3" w:rsidRPr="00F40EC7" w:rsidRDefault="00CB5AA7">
      <w:pPr>
        <w:pStyle w:val="Standard"/>
        <w:spacing w:line="276" w:lineRule="auto"/>
        <w:jc w:val="both"/>
        <w:rPr>
          <w:rFonts w:ascii="Tahoma" w:eastAsia="Arial" w:hAnsi="Tahoma" w:cs="Tahoma"/>
          <w:sz w:val="20"/>
          <w:szCs w:val="20"/>
        </w:rPr>
      </w:pPr>
      <w:r w:rsidRPr="00F40EC7">
        <w:rPr>
          <w:rFonts w:ascii="Tahoma" w:eastAsia="Arial" w:hAnsi="Tahoma" w:cs="Tahoma"/>
          <w:sz w:val="20"/>
          <w:szCs w:val="20"/>
        </w:rPr>
        <w:t>Schronisko dla zwierząt, z którym Gmina Miejska Lubin ma podpisaną umowę na przetrzymanie zwierząt dokonuje obligatoryjnej sterylizacji lub kastracji zwierząt pochodzących z terenu miasta Lubina.</w:t>
      </w:r>
    </w:p>
    <w:p w:rsidR="00F40EC7" w:rsidRDefault="00F40EC7">
      <w:pPr>
        <w:pStyle w:val="Textbody"/>
        <w:autoSpaceDE w:val="0"/>
        <w:spacing w:after="0"/>
        <w:jc w:val="center"/>
        <w:rPr>
          <w:rFonts w:ascii="Tahoma" w:hAnsi="Tahoma" w:cs="Tahoma"/>
          <w:b/>
          <w:color w:val="000000"/>
          <w:sz w:val="20"/>
          <w:szCs w:val="20"/>
        </w:rPr>
      </w:pPr>
    </w:p>
    <w:p w:rsidR="00954EF3" w:rsidRPr="00F40EC7" w:rsidRDefault="00CB5AA7">
      <w:pPr>
        <w:pStyle w:val="Textbody"/>
        <w:autoSpaceDE w:val="0"/>
        <w:spacing w:after="0"/>
        <w:jc w:val="center"/>
        <w:rPr>
          <w:rFonts w:ascii="Tahoma" w:hAnsi="Tahoma" w:cs="Tahoma"/>
          <w:sz w:val="20"/>
          <w:szCs w:val="20"/>
        </w:rPr>
      </w:pPr>
      <w:r w:rsidRPr="00F40EC7">
        <w:rPr>
          <w:rFonts w:ascii="Tahoma" w:hAnsi="Tahoma" w:cs="Tahoma"/>
          <w:b/>
          <w:color w:val="000000"/>
          <w:sz w:val="20"/>
          <w:szCs w:val="20"/>
        </w:rPr>
        <w:t>§ 5</w:t>
      </w:r>
    </w:p>
    <w:p w:rsidR="00954EF3" w:rsidRPr="00F40EC7" w:rsidRDefault="00CB5AA7">
      <w:pPr>
        <w:pStyle w:val="Textbody"/>
        <w:spacing w:after="0"/>
        <w:jc w:val="both"/>
        <w:rPr>
          <w:rFonts w:ascii="Tahoma" w:hAnsi="Tahoma" w:cs="Tahoma"/>
          <w:color w:val="000000"/>
          <w:sz w:val="20"/>
          <w:szCs w:val="20"/>
        </w:rPr>
      </w:pPr>
      <w:r w:rsidRPr="00F40EC7">
        <w:rPr>
          <w:rFonts w:ascii="Tahoma" w:hAnsi="Tahoma" w:cs="Tahoma"/>
          <w:color w:val="000000"/>
          <w:sz w:val="20"/>
          <w:szCs w:val="20"/>
        </w:rPr>
        <w:t>Gmina Miejska Lubin sprawuje opiekę nad wolno żyjącymi kotami, w tym ich dokarmianie poprzez:</w:t>
      </w:r>
    </w:p>
    <w:p w:rsidR="00954EF3" w:rsidRPr="00F40EC7" w:rsidRDefault="00CB5AA7">
      <w:pPr>
        <w:pStyle w:val="Textbody"/>
        <w:spacing w:after="0"/>
        <w:jc w:val="both"/>
        <w:rPr>
          <w:rFonts w:ascii="Tahoma" w:hAnsi="Tahoma" w:cs="Tahoma"/>
          <w:color w:val="000000"/>
          <w:sz w:val="20"/>
          <w:szCs w:val="20"/>
        </w:rPr>
      </w:pPr>
      <w:r w:rsidRPr="00F40EC7">
        <w:rPr>
          <w:rFonts w:ascii="Tahoma" w:hAnsi="Tahoma" w:cs="Tahoma"/>
          <w:color w:val="000000"/>
          <w:sz w:val="20"/>
          <w:szCs w:val="20"/>
        </w:rPr>
        <w:lastRenderedPageBreak/>
        <w:t>1) zakup i wydawanie karmy społecznym opiekunom (karmicielom) kotów wolno żyjących, którzy mogą się zarejestrować w Gminie Miejskiej Lubin, ze względu na miejsce bytowania kotów,</w:t>
      </w:r>
    </w:p>
    <w:p w:rsidR="00954EF3" w:rsidRPr="00F40EC7" w:rsidRDefault="00CB5AA7">
      <w:pPr>
        <w:pStyle w:val="Textbody"/>
        <w:spacing w:after="0"/>
        <w:jc w:val="both"/>
        <w:rPr>
          <w:rFonts w:ascii="Tahoma" w:hAnsi="Tahoma" w:cs="Tahoma"/>
          <w:color w:val="000000"/>
          <w:sz w:val="20"/>
          <w:szCs w:val="20"/>
        </w:rPr>
      </w:pPr>
      <w:r w:rsidRPr="00F40EC7">
        <w:rPr>
          <w:rFonts w:ascii="Tahoma" w:hAnsi="Tahoma" w:cs="Tahoma"/>
          <w:color w:val="000000"/>
          <w:sz w:val="20"/>
          <w:szCs w:val="20"/>
        </w:rPr>
        <w:t>2) wydawanie skierowań na przeprowadzenie sterylizacji wolno żyjących kotów.</w:t>
      </w:r>
    </w:p>
    <w:p w:rsidR="00954EF3" w:rsidRPr="00F40EC7" w:rsidRDefault="00954EF3">
      <w:pPr>
        <w:pStyle w:val="Textbody"/>
        <w:spacing w:after="0"/>
        <w:jc w:val="center"/>
        <w:rPr>
          <w:rFonts w:ascii="Tahoma" w:hAnsi="Tahoma" w:cs="Tahoma"/>
          <w:b/>
          <w:sz w:val="20"/>
          <w:szCs w:val="20"/>
        </w:rPr>
      </w:pPr>
    </w:p>
    <w:p w:rsidR="00954EF3" w:rsidRPr="00F40EC7" w:rsidRDefault="00CB5AA7">
      <w:pPr>
        <w:pStyle w:val="Textbody"/>
        <w:spacing w:after="0"/>
        <w:jc w:val="center"/>
        <w:rPr>
          <w:rFonts w:ascii="Tahoma" w:hAnsi="Tahoma" w:cs="Tahoma"/>
          <w:b/>
          <w:sz w:val="20"/>
          <w:szCs w:val="20"/>
        </w:rPr>
      </w:pPr>
      <w:r w:rsidRPr="00F40EC7">
        <w:rPr>
          <w:rFonts w:ascii="Tahoma" w:hAnsi="Tahoma" w:cs="Tahoma"/>
          <w:b/>
          <w:sz w:val="20"/>
          <w:szCs w:val="20"/>
        </w:rPr>
        <w:t>§ 6</w:t>
      </w:r>
    </w:p>
    <w:p w:rsidR="00954EF3" w:rsidRPr="00F40EC7" w:rsidRDefault="00CB5AA7">
      <w:pPr>
        <w:pStyle w:val="Textbody"/>
        <w:spacing w:after="0"/>
        <w:jc w:val="both"/>
        <w:rPr>
          <w:rFonts w:ascii="Tahoma" w:hAnsi="Tahoma" w:cs="Tahoma"/>
          <w:sz w:val="20"/>
          <w:szCs w:val="20"/>
        </w:rPr>
      </w:pPr>
      <w:r w:rsidRPr="00F40EC7">
        <w:rPr>
          <w:rFonts w:ascii="Tahoma" w:hAnsi="Tahoma" w:cs="Tahoma"/>
          <w:sz w:val="20"/>
          <w:szCs w:val="20"/>
        </w:rPr>
        <w:t>1. Gmina Miejska Lubin dokonuje uśpienia ślepych miotów zwierząt.</w:t>
      </w:r>
    </w:p>
    <w:p w:rsidR="00954EF3" w:rsidRPr="00F40EC7" w:rsidRDefault="00CB5AA7" w:rsidP="00F40EC7">
      <w:pPr>
        <w:pStyle w:val="Textbody"/>
        <w:spacing w:after="0"/>
        <w:jc w:val="both"/>
        <w:rPr>
          <w:rFonts w:ascii="Tahoma" w:hAnsi="Tahoma" w:cs="Tahoma"/>
          <w:sz w:val="20"/>
          <w:szCs w:val="20"/>
        </w:rPr>
      </w:pPr>
      <w:r w:rsidRPr="00F40EC7">
        <w:rPr>
          <w:rFonts w:ascii="Tahoma" w:hAnsi="Tahoma" w:cs="Tahoma"/>
          <w:sz w:val="20"/>
          <w:szCs w:val="20"/>
        </w:rPr>
        <w:t xml:space="preserve">2. Zabieg uśpienia, przeprowadzany jest </w:t>
      </w:r>
      <w:r w:rsidRPr="00F40EC7">
        <w:rPr>
          <w:rFonts w:ascii="Tahoma" w:eastAsia="Arial" w:hAnsi="Tahoma" w:cs="Tahoma"/>
          <w:sz w:val="20"/>
          <w:szCs w:val="20"/>
        </w:rPr>
        <w:t xml:space="preserve">przez podmiot, z którym Gmina Miejska Lubin zawarła stosowną umowę, dysponujący odpowiednimi środkami i warunkami do wykonywania usługi – </w:t>
      </w:r>
      <w:r w:rsidRPr="00F40EC7">
        <w:rPr>
          <w:rFonts w:ascii="Tahoma" w:eastAsia="Arial" w:hAnsi="Tahoma" w:cs="Tahoma"/>
          <w:b/>
          <w:bCs/>
          <w:color w:val="000000"/>
          <w:sz w:val="20"/>
          <w:szCs w:val="20"/>
        </w:rPr>
        <w:t xml:space="preserve">Fundację Mam Pomysł </w:t>
      </w:r>
      <w:r w:rsidRPr="00F40EC7">
        <w:rPr>
          <w:rFonts w:ascii="Tahoma" w:eastAsia="Arial" w:hAnsi="Tahoma" w:cs="Tahoma"/>
          <w:color w:val="000000"/>
          <w:sz w:val="20"/>
          <w:szCs w:val="20"/>
        </w:rPr>
        <w:t xml:space="preserve">z siedzibą przy ul. Księżnej Jadwigi Śląskiej 1, 58-100 Świdnica, zarejestrowaną w IX Wydziale Gospodarczym Krajowego Rejestru Sądowego w Sądzie Rejonowym dla Wrocławia-Fabrycznej pod numerem 0000577643, NIP: 882-212-24-43, REGON 362598050, prowadzącą </w:t>
      </w:r>
      <w:r w:rsidRPr="00F40EC7">
        <w:rPr>
          <w:rFonts w:ascii="Tahoma" w:eastAsia="Arial" w:hAnsi="Tahoma" w:cs="Tahoma"/>
          <w:b/>
          <w:bCs/>
          <w:color w:val="000000"/>
          <w:sz w:val="20"/>
          <w:szCs w:val="20"/>
        </w:rPr>
        <w:t>Schronisko dla Bezdomnych Zwierząt w Świdnicy</w:t>
      </w:r>
      <w:r w:rsidR="00F40EC7">
        <w:rPr>
          <w:rFonts w:ascii="Tahoma" w:eastAsia="Arial" w:hAnsi="Tahoma" w:cs="Tahoma"/>
          <w:color w:val="000000"/>
          <w:sz w:val="20"/>
          <w:szCs w:val="20"/>
        </w:rPr>
        <w:t xml:space="preserve"> z siedzibą przy </w:t>
      </w:r>
      <w:r w:rsidRPr="00F40EC7">
        <w:rPr>
          <w:rFonts w:ascii="Tahoma" w:eastAsia="Arial" w:hAnsi="Tahoma" w:cs="Tahoma"/>
          <w:color w:val="000000"/>
          <w:sz w:val="20"/>
          <w:szCs w:val="20"/>
        </w:rPr>
        <w:t>ul. Pogodnej 3, 58-100 Świdnica.</w:t>
      </w:r>
    </w:p>
    <w:p w:rsidR="00954EF3" w:rsidRPr="00F40EC7" w:rsidRDefault="00CB5AA7">
      <w:pPr>
        <w:pStyle w:val="Textbody"/>
        <w:spacing w:after="0"/>
        <w:jc w:val="center"/>
        <w:rPr>
          <w:rFonts w:ascii="Tahoma" w:hAnsi="Tahoma" w:cs="Tahoma"/>
          <w:b/>
          <w:color w:val="000000"/>
          <w:sz w:val="20"/>
          <w:szCs w:val="20"/>
        </w:rPr>
      </w:pPr>
      <w:r w:rsidRPr="00F40EC7">
        <w:rPr>
          <w:rFonts w:ascii="Tahoma" w:hAnsi="Tahoma" w:cs="Tahoma"/>
          <w:b/>
          <w:color w:val="000000"/>
          <w:sz w:val="20"/>
          <w:szCs w:val="20"/>
        </w:rPr>
        <w:t xml:space="preserve">§ 7  </w:t>
      </w:r>
    </w:p>
    <w:p w:rsidR="00954EF3" w:rsidRPr="00F40EC7" w:rsidRDefault="00CB5AA7">
      <w:pPr>
        <w:pStyle w:val="Textbody"/>
        <w:spacing w:after="0"/>
        <w:jc w:val="both"/>
        <w:rPr>
          <w:rFonts w:ascii="Tahoma" w:hAnsi="Tahoma" w:cs="Tahoma"/>
          <w:sz w:val="20"/>
          <w:szCs w:val="20"/>
        </w:rPr>
      </w:pPr>
      <w:r w:rsidRPr="00F40EC7">
        <w:rPr>
          <w:rFonts w:ascii="Tahoma" w:hAnsi="Tahoma" w:cs="Tahoma"/>
          <w:sz w:val="20"/>
          <w:szCs w:val="20"/>
        </w:rPr>
        <w:t>Gmina  Miejska Lubin prowadzi poszukiwania nowych właścicieli dla bezdomnych zwierząt poprzez:</w:t>
      </w:r>
    </w:p>
    <w:p w:rsidR="00954EF3" w:rsidRPr="00F40EC7" w:rsidRDefault="00CB5AA7">
      <w:pPr>
        <w:pStyle w:val="Textbody"/>
        <w:spacing w:after="0"/>
        <w:jc w:val="both"/>
        <w:rPr>
          <w:rFonts w:ascii="Tahoma" w:hAnsi="Tahoma" w:cs="Tahoma"/>
          <w:sz w:val="20"/>
          <w:szCs w:val="20"/>
        </w:rPr>
      </w:pPr>
      <w:r w:rsidRPr="00F40EC7">
        <w:rPr>
          <w:rFonts w:ascii="Tahoma" w:hAnsi="Tahoma" w:cs="Tahoma"/>
          <w:sz w:val="20"/>
          <w:szCs w:val="20"/>
        </w:rPr>
        <w:t>1) prowadzenie za pomocą lokalnych mediów akcji informujących o możliwości adopcji bezdomnych zwierząt,</w:t>
      </w:r>
    </w:p>
    <w:p w:rsidR="00954EF3" w:rsidRPr="00F40EC7" w:rsidRDefault="00CB5AA7">
      <w:pPr>
        <w:pStyle w:val="Textbody"/>
        <w:spacing w:after="0"/>
        <w:jc w:val="both"/>
        <w:rPr>
          <w:rFonts w:ascii="Tahoma" w:hAnsi="Tahoma" w:cs="Tahoma"/>
          <w:sz w:val="20"/>
          <w:szCs w:val="20"/>
        </w:rPr>
      </w:pPr>
      <w:r w:rsidRPr="00F40EC7">
        <w:rPr>
          <w:rFonts w:ascii="Tahoma" w:hAnsi="Tahoma" w:cs="Tahoma"/>
          <w:sz w:val="20"/>
          <w:szCs w:val="20"/>
        </w:rPr>
        <w:t>2) współpracowanie z organizacjami społecznymi, w tym w szczególności z organizacjami pożytku publicznego, których statutowym celem działa</w:t>
      </w:r>
      <w:r w:rsidR="00F40EC7">
        <w:rPr>
          <w:rFonts w:ascii="Tahoma" w:hAnsi="Tahoma" w:cs="Tahoma"/>
          <w:sz w:val="20"/>
          <w:szCs w:val="20"/>
        </w:rPr>
        <w:t xml:space="preserve">nia jest opieka nad zwierzętami </w:t>
      </w:r>
      <w:r w:rsidRPr="00F40EC7">
        <w:rPr>
          <w:rFonts w:ascii="Tahoma" w:hAnsi="Tahoma" w:cs="Tahoma"/>
          <w:sz w:val="20"/>
          <w:szCs w:val="20"/>
        </w:rPr>
        <w:t>w zakresie wspierania adopcji bezdomnych zwierząt.</w:t>
      </w:r>
    </w:p>
    <w:p w:rsidR="00954EF3" w:rsidRPr="00F40EC7" w:rsidRDefault="00CB5AA7" w:rsidP="00F40EC7">
      <w:pPr>
        <w:pStyle w:val="Textbody"/>
        <w:spacing w:after="0"/>
        <w:jc w:val="center"/>
        <w:rPr>
          <w:rFonts w:ascii="Tahoma" w:hAnsi="Tahoma" w:cs="Tahoma"/>
          <w:b/>
          <w:sz w:val="20"/>
          <w:szCs w:val="20"/>
        </w:rPr>
      </w:pPr>
      <w:r w:rsidRPr="00F40EC7">
        <w:rPr>
          <w:rFonts w:ascii="Tahoma" w:hAnsi="Tahoma" w:cs="Tahoma"/>
          <w:b/>
          <w:sz w:val="20"/>
          <w:szCs w:val="20"/>
        </w:rPr>
        <w:t>§ 8</w:t>
      </w:r>
    </w:p>
    <w:p w:rsidR="00954EF3" w:rsidRPr="00F40EC7" w:rsidRDefault="00CB5AA7">
      <w:pPr>
        <w:pStyle w:val="Textbody"/>
        <w:spacing w:after="0"/>
        <w:jc w:val="both"/>
        <w:rPr>
          <w:rFonts w:ascii="Tahoma" w:hAnsi="Tahoma" w:cs="Tahoma"/>
          <w:sz w:val="20"/>
          <w:szCs w:val="20"/>
        </w:rPr>
      </w:pPr>
      <w:r w:rsidRPr="00F40EC7">
        <w:rPr>
          <w:rFonts w:ascii="Tahoma" w:hAnsi="Tahoma" w:cs="Tahoma"/>
          <w:sz w:val="20"/>
          <w:szCs w:val="20"/>
        </w:rPr>
        <w:t xml:space="preserve">Gmina Miejska Lubin zapewnia całodobową opiekę weterynaryjną w przypadkach zdarzeń drogowych </w:t>
      </w:r>
      <w:r w:rsidR="00F40EC7">
        <w:rPr>
          <w:rFonts w:ascii="Tahoma" w:hAnsi="Tahoma" w:cs="Tahoma"/>
          <w:sz w:val="20"/>
          <w:szCs w:val="20"/>
        </w:rPr>
        <w:br/>
      </w:r>
      <w:r w:rsidRPr="00F40EC7">
        <w:rPr>
          <w:rFonts w:ascii="Tahoma" w:hAnsi="Tahoma" w:cs="Tahoma"/>
          <w:sz w:val="20"/>
          <w:szCs w:val="20"/>
        </w:rPr>
        <w:t xml:space="preserve">z udziałem zwierząt na terenie miasta Lubina poprzez zawarcie umowy z podmiotem </w:t>
      </w:r>
      <w:r w:rsidRPr="00F40EC7">
        <w:rPr>
          <w:rFonts w:ascii="Tahoma" w:eastAsia="Arial" w:hAnsi="Tahoma" w:cs="Tahoma"/>
          <w:sz w:val="20"/>
          <w:szCs w:val="20"/>
        </w:rPr>
        <w:t xml:space="preserve">dysponującym odpowiednimi środkami i warunkami do wykonywania usługi – </w:t>
      </w:r>
      <w:r w:rsidRPr="00F40EC7">
        <w:rPr>
          <w:rFonts w:ascii="Tahoma" w:eastAsia="Arial" w:hAnsi="Tahoma" w:cs="Tahoma"/>
          <w:b/>
          <w:bCs/>
          <w:color w:val="000000"/>
          <w:sz w:val="20"/>
          <w:szCs w:val="20"/>
        </w:rPr>
        <w:t xml:space="preserve">Fundacją Mam Pomysł </w:t>
      </w:r>
      <w:r w:rsidRPr="00F40EC7">
        <w:rPr>
          <w:rFonts w:ascii="Tahoma" w:eastAsia="Arial" w:hAnsi="Tahoma" w:cs="Tahoma"/>
          <w:color w:val="000000"/>
          <w:sz w:val="20"/>
          <w:szCs w:val="20"/>
        </w:rPr>
        <w:t xml:space="preserve">z siedzibą przy ul. Księżnej Jadwigi Śląskiej 1, 58-100 Świdnica, zarejestrowaną w IX Wydziale Gospodarczym Krajowego Rejestru Sądowego w Sądzie Rejonowym dla Wrocławia-Fabrycznej pod numerem 0000577643, NIP: 882-212-24-43, REGON 362598050, prowadzącą </w:t>
      </w:r>
      <w:r w:rsidRPr="00F40EC7">
        <w:rPr>
          <w:rFonts w:ascii="Tahoma" w:eastAsia="Arial" w:hAnsi="Tahoma" w:cs="Tahoma"/>
          <w:b/>
          <w:bCs/>
          <w:color w:val="000000"/>
          <w:sz w:val="20"/>
          <w:szCs w:val="20"/>
        </w:rPr>
        <w:t>Schronisko dla Bezdomnych Zwierząt w Świdnicy</w:t>
      </w:r>
      <w:r w:rsidRPr="00F40EC7">
        <w:rPr>
          <w:rFonts w:ascii="Tahoma" w:eastAsia="Arial" w:hAnsi="Tahoma" w:cs="Tahoma"/>
          <w:color w:val="000000"/>
          <w:sz w:val="20"/>
          <w:szCs w:val="20"/>
        </w:rPr>
        <w:t xml:space="preserve"> z siedzibą przy </w:t>
      </w:r>
      <w:r w:rsidR="00F40EC7">
        <w:rPr>
          <w:rFonts w:ascii="Tahoma" w:eastAsia="Arial" w:hAnsi="Tahoma" w:cs="Tahoma"/>
          <w:color w:val="000000"/>
          <w:sz w:val="20"/>
          <w:szCs w:val="20"/>
        </w:rPr>
        <w:br/>
      </w:r>
      <w:r w:rsidRPr="00F40EC7">
        <w:rPr>
          <w:rFonts w:ascii="Tahoma" w:eastAsia="Arial" w:hAnsi="Tahoma" w:cs="Tahoma"/>
          <w:color w:val="000000"/>
          <w:sz w:val="20"/>
          <w:szCs w:val="20"/>
        </w:rPr>
        <w:t>ul. Pogodnej 3, 58-100 Świdnica.</w:t>
      </w:r>
    </w:p>
    <w:p w:rsidR="00954EF3" w:rsidRPr="00F40EC7" w:rsidRDefault="00954EF3">
      <w:pPr>
        <w:pStyle w:val="Textbody"/>
        <w:spacing w:after="0"/>
        <w:rPr>
          <w:rFonts w:ascii="Tahoma" w:hAnsi="Tahoma" w:cs="Tahoma"/>
          <w:b/>
          <w:sz w:val="20"/>
          <w:szCs w:val="20"/>
        </w:rPr>
      </w:pPr>
    </w:p>
    <w:p w:rsidR="00954EF3" w:rsidRPr="00F40EC7" w:rsidRDefault="00CB5AA7">
      <w:pPr>
        <w:pStyle w:val="Textbody"/>
        <w:spacing w:after="0"/>
        <w:jc w:val="center"/>
        <w:rPr>
          <w:rFonts w:ascii="Tahoma" w:hAnsi="Tahoma" w:cs="Tahoma"/>
          <w:b/>
          <w:sz w:val="20"/>
          <w:szCs w:val="20"/>
        </w:rPr>
      </w:pPr>
      <w:r w:rsidRPr="00F40EC7">
        <w:rPr>
          <w:rFonts w:ascii="Tahoma" w:hAnsi="Tahoma" w:cs="Tahoma"/>
          <w:b/>
          <w:sz w:val="20"/>
          <w:szCs w:val="20"/>
        </w:rPr>
        <w:t>§ 9</w:t>
      </w:r>
    </w:p>
    <w:p w:rsidR="00954EF3" w:rsidRPr="00F40EC7" w:rsidRDefault="00CB5AA7">
      <w:pPr>
        <w:pStyle w:val="Textbody"/>
        <w:spacing w:after="0"/>
        <w:jc w:val="both"/>
        <w:rPr>
          <w:rFonts w:ascii="Tahoma" w:hAnsi="Tahoma" w:cs="Tahoma"/>
          <w:sz w:val="20"/>
          <w:szCs w:val="20"/>
        </w:rPr>
      </w:pPr>
      <w:r w:rsidRPr="00F40EC7">
        <w:rPr>
          <w:rFonts w:ascii="Tahoma" w:hAnsi="Tahoma" w:cs="Tahoma"/>
          <w:sz w:val="20"/>
          <w:szCs w:val="20"/>
        </w:rPr>
        <w:t>Gmina Miejska Lubin zapewnia miejsce dla zwierząt gospodarskich w gospodarstwie rolnym,</w:t>
      </w:r>
      <w:r w:rsidRPr="00F40EC7">
        <w:rPr>
          <w:rFonts w:ascii="Tahoma" w:hAnsi="Tahoma" w:cs="Tahoma"/>
          <w:sz w:val="20"/>
          <w:szCs w:val="20"/>
        </w:rPr>
        <w:br/>
        <w:t>z którym zawrze stosowną umowę.</w:t>
      </w:r>
    </w:p>
    <w:p w:rsidR="00954EF3" w:rsidRPr="00F40EC7" w:rsidRDefault="00954EF3" w:rsidP="00F40EC7">
      <w:pPr>
        <w:pStyle w:val="Textbody"/>
        <w:spacing w:after="0"/>
        <w:rPr>
          <w:rFonts w:ascii="Tahoma" w:hAnsi="Tahoma" w:cs="Tahoma"/>
          <w:b/>
          <w:sz w:val="20"/>
          <w:szCs w:val="20"/>
        </w:rPr>
      </w:pPr>
    </w:p>
    <w:p w:rsidR="00954EF3" w:rsidRPr="00F40EC7" w:rsidRDefault="00CB5AA7" w:rsidP="00F40EC7">
      <w:pPr>
        <w:pStyle w:val="Textbody"/>
        <w:spacing w:after="0"/>
        <w:jc w:val="center"/>
        <w:rPr>
          <w:rFonts w:ascii="Tahoma" w:hAnsi="Tahoma" w:cs="Tahoma"/>
          <w:b/>
          <w:sz w:val="20"/>
          <w:szCs w:val="20"/>
        </w:rPr>
      </w:pPr>
      <w:r w:rsidRPr="00F40EC7">
        <w:rPr>
          <w:rFonts w:ascii="Tahoma" w:hAnsi="Tahoma" w:cs="Tahoma"/>
          <w:b/>
          <w:sz w:val="20"/>
          <w:szCs w:val="20"/>
        </w:rPr>
        <w:t>Rozdział 3</w:t>
      </w:r>
    </w:p>
    <w:p w:rsidR="00954EF3" w:rsidRPr="00F40EC7" w:rsidRDefault="00CB5AA7">
      <w:pPr>
        <w:pStyle w:val="Textbody"/>
        <w:spacing w:after="0"/>
        <w:jc w:val="center"/>
        <w:rPr>
          <w:rFonts w:ascii="Tahoma" w:hAnsi="Tahoma" w:cs="Tahoma"/>
          <w:b/>
          <w:sz w:val="20"/>
          <w:szCs w:val="20"/>
        </w:rPr>
      </w:pPr>
      <w:r w:rsidRPr="00F40EC7">
        <w:rPr>
          <w:rFonts w:ascii="Tahoma" w:hAnsi="Tahoma" w:cs="Tahoma"/>
          <w:b/>
          <w:sz w:val="20"/>
          <w:szCs w:val="20"/>
        </w:rPr>
        <w:t>Postanowienia końcowe</w:t>
      </w:r>
    </w:p>
    <w:p w:rsidR="00954EF3" w:rsidRPr="00F40EC7" w:rsidRDefault="00954EF3">
      <w:pPr>
        <w:pStyle w:val="Textbody"/>
        <w:spacing w:after="0"/>
        <w:jc w:val="both"/>
        <w:rPr>
          <w:rFonts w:ascii="Tahoma" w:hAnsi="Tahoma" w:cs="Tahoma"/>
          <w:b/>
          <w:sz w:val="20"/>
          <w:szCs w:val="20"/>
        </w:rPr>
      </w:pPr>
    </w:p>
    <w:p w:rsidR="00954EF3" w:rsidRPr="00F40EC7" w:rsidRDefault="00CB5AA7">
      <w:pPr>
        <w:pStyle w:val="Textbody"/>
        <w:spacing w:after="0"/>
        <w:jc w:val="center"/>
        <w:rPr>
          <w:rFonts w:ascii="Tahoma" w:hAnsi="Tahoma" w:cs="Tahoma"/>
          <w:b/>
          <w:sz w:val="20"/>
          <w:szCs w:val="20"/>
        </w:rPr>
      </w:pPr>
      <w:r w:rsidRPr="00F40EC7">
        <w:rPr>
          <w:rFonts w:ascii="Tahoma" w:hAnsi="Tahoma" w:cs="Tahoma"/>
          <w:b/>
          <w:sz w:val="20"/>
          <w:szCs w:val="20"/>
        </w:rPr>
        <w:t>§ 10</w:t>
      </w:r>
    </w:p>
    <w:p w:rsidR="00954EF3" w:rsidRPr="00F40EC7" w:rsidRDefault="00CB5AA7">
      <w:pPr>
        <w:pStyle w:val="Textbody"/>
        <w:spacing w:after="0"/>
        <w:jc w:val="both"/>
        <w:rPr>
          <w:rFonts w:ascii="Tahoma" w:hAnsi="Tahoma" w:cs="Tahoma"/>
          <w:sz w:val="20"/>
          <w:szCs w:val="20"/>
        </w:rPr>
      </w:pPr>
      <w:r w:rsidRPr="00F40EC7">
        <w:rPr>
          <w:rFonts w:ascii="Tahoma" w:eastAsia="Times New Roman" w:hAnsi="Tahoma" w:cs="Tahoma"/>
          <w:color w:val="000000"/>
          <w:sz w:val="20"/>
          <w:szCs w:val="20"/>
        </w:rPr>
        <w:t>1. Gmina Miejska Lubin zabezpieczy środki  finansowe na realizację zadań wynikających</w:t>
      </w:r>
      <w:r w:rsidRPr="00F40EC7">
        <w:rPr>
          <w:rFonts w:ascii="Tahoma" w:eastAsia="Times New Roman" w:hAnsi="Tahoma" w:cs="Tahoma"/>
          <w:color w:val="000000"/>
          <w:sz w:val="20"/>
          <w:szCs w:val="20"/>
        </w:rPr>
        <w:br/>
        <w:t>z niniejszego programu w wysokości 204 039,47 zł, w tym:</w:t>
      </w:r>
    </w:p>
    <w:p w:rsidR="00954EF3" w:rsidRPr="00F40EC7" w:rsidRDefault="00CB5AA7">
      <w:pPr>
        <w:pStyle w:val="Textbody"/>
        <w:numPr>
          <w:ilvl w:val="0"/>
          <w:numId w:val="3"/>
        </w:numPr>
        <w:spacing w:after="0"/>
        <w:ind w:left="0" w:firstLine="0"/>
        <w:jc w:val="both"/>
        <w:rPr>
          <w:rFonts w:ascii="Tahoma" w:hAnsi="Tahoma" w:cs="Tahoma"/>
          <w:sz w:val="20"/>
          <w:szCs w:val="20"/>
        </w:rPr>
      </w:pPr>
      <w:r w:rsidRPr="00F40EC7">
        <w:rPr>
          <w:rFonts w:ascii="Tahoma" w:eastAsia="Times New Roman" w:hAnsi="Tahoma" w:cs="Tahoma"/>
          <w:color w:val="000000"/>
          <w:sz w:val="20"/>
          <w:szCs w:val="20"/>
        </w:rPr>
        <w:t>159 539,47 zł - na świadczenie usług weterynaryjnych z zakresu zapewnienia opieki bezdomnym zwierzętom oraz zwierzętom dzikim poszko</w:t>
      </w:r>
      <w:r w:rsidR="00F40EC7">
        <w:rPr>
          <w:rFonts w:ascii="Tahoma" w:eastAsia="Times New Roman" w:hAnsi="Tahoma" w:cs="Tahoma"/>
          <w:color w:val="000000"/>
          <w:sz w:val="20"/>
          <w:szCs w:val="20"/>
        </w:rPr>
        <w:t xml:space="preserve">dowanym w zdarzeniach drogowych </w:t>
      </w:r>
      <w:r w:rsidRPr="00F40EC7">
        <w:rPr>
          <w:rFonts w:ascii="Tahoma" w:eastAsia="Times New Roman" w:hAnsi="Tahoma" w:cs="Tahoma"/>
          <w:color w:val="000000"/>
          <w:sz w:val="20"/>
          <w:szCs w:val="20"/>
        </w:rPr>
        <w:t>i losowych z terenu Gminy Miejskiej Lubin,</w:t>
      </w:r>
    </w:p>
    <w:p w:rsidR="00954EF3" w:rsidRPr="00F40EC7" w:rsidRDefault="00CB5AA7">
      <w:pPr>
        <w:pStyle w:val="Textbody"/>
        <w:numPr>
          <w:ilvl w:val="0"/>
          <w:numId w:val="3"/>
        </w:numPr>
        <w:spacing w:after="0"/>
        <w:ind w:left="0" w:firstLine="0"/>
        <w:jc w:val="both"/>
        <w:rPr>
          <w:rFonts w:ascii="Tahoma" w:hAnsi="Tahoma" w:cs="Tahoma"/>
          <w:sz w:val="20"/>
          <w:szCs w:val="20"/>
        </w:rPr>
      </w:pPr>
      <w:r w:rsidRPr="00F40EC7">
        <w:rPr>
          <w:rFonts w:ascii="Tahoma" w:eastAsia="Times New Roman" w:hAnsi="Tahoma" w:cs="Tahoma"/>
          <w:sz w:val="20"/>
          <w:szCs w:val="20"/>
          <w:lang w:bidi="ar-SA"/>
        </w:rPr>
        <w:t xml:space="preserve">37 500,00 </w:t>
      </w:r>
      <w:r w:rsidRPr="00F40EC7">
        <w:rPr>
          <w:rFonts w:ascii="Tahoma" w:eastAsia="Times New Roman" w:hAnsi="Tahoma" w:cs="Tahoma"/>
          <w:color w:val="000000"/>
          <w:sz w:val="20"/>
          <w:szCs w:val="20"/>
          <w:lang w:eastAsia="pl-PL"/>
        </w:rPr>
        <w:t xml:space="preserve">zł </w:t>
      </w:r>
      <w:r w:rsidRPr="00F40EC7">
        <w:rPr>
          <w:rFonts w:ascii="Tahoma" w:eastAsia="Times New Roman" w:hAnsi="Tahoma" w:cs="Tahoma"/>
          <w:color w:val="000000"/>
          <w:sz w:val="20"/>
          <w:szCs w:val="20"/>
        </w:rPr>
        <w:t xml:space="preserve"> –  na sterylizację wolno żyjących kotów,</w:t>
      </w:r>
    </w:p>
    <w:p w:rsidR="00954EF3" w:rsidRPr="00F40EC7" w:rsidRDefault="00CB5AA7">
      <w:pPr>
        <w:pStyle w:val="Textbody"/>
        <w:numPr>
          <w:ilvl w:val="0"/>
          <w:numId w:val="3"/>
        </w:numPr>
        <w:spacing w:after="0"/>
        <w:ind w:left="0" w:firstLine="0"/>
        <w:jc w:val="both"/>
        <w:rPr>
          <w:rFonts w:ascii="Tahoma" w:eastAsia="Times New Roman" w:hAnsi="Tahoma" w:cs="Tahoma"/>
          <w:color w:val="000000"/>
          <w:sz w:val="20"/>
          <w:szCs w:val="20"/>
        </w:rPr>
      </w:pPr>
      <w:r w:rsidRPr="00F40EC7">
        <w:rPr>
          <w:rFonts w:ascii="Tahoma" w:eastAsia="Times New Roman" w:hAnsi="Tahoma" w:cs="Tahoma"/>
          <w:color w:val="000000"/>
          <w:sz w:val="20"/>
          <w:szCs w:val="20"/>
        </w:rPr>
        <w:t>7 000,00 zł – na dokarmianie kotów wolno żyjących.</w:t>
      </w:r>
    </w:p>
    <w:p w:rsidR="00954EF3" w:rsidRPr="00F40EC7" w:rsidRDefault="00CB5AA7" w:rsidP="00F40EC7">
      <w:pPr>
        <w:pStyle w:val="Textbody"/>
        <w:spacing w:after="0"/>
        <w:jc w:val="both"/>
        <w:rPr>
          <w:rFonts w:ascii="Tahoma" w:eastAsia="Times New Roman" w:hAnsi="Tahoma" w:cs="Tahoma"/>
          <w:color w:val="000000"/>
          <w:sz w:val="20"/>
          <w:szCs w:val="20"/>
        </w:rPr>
      </w:pPr>
      <w:r w:rsidRPr="00F40EC7">
        <w:rPr>
          <w:rFonts w:ascii="Tahoma" w:eastAsia="Times New Roman" w:hAnsi="Tahoma" w:cs="Tahoma"/>
          <w:color w:val="000000"/>
          <w:sz w:val="20"/>
          <w:szCs w:val="20"/>
        </w:rPr>
        <w:t>2. Inne niezbędne środki będą zabezpieczane w miarę potrzeb.</w:t>
      </w:r>
    </w:p>
    <w:p w:rsidR="00F40EC7" w:rsidRDefault="00F40EC7">
      <w:pPr>
        <w:pStyle w:val="Textbody"/>
        <w:spacing w:after="0"/>
        <w:jc w:val="center"/>
        <w:rPr>
          <w:rFonts w:ascii="Tahoma" w:hAnsi="Tahoma" w:cs="Tahoma"/>
          <w:b/>
          <w:sz w:val="20"/>
          <w:szCs w:val="20"/>
        </w:rPr>
      </w:pPr>
    </w:p>
    <w:p w:rsidR="00954EF3" w:rsidRPr="00F40EC7" w:rsidRDefault="00CB5AA7">
      <w:pPr>
        <w:pStyle w:val="Textbody"/>
        <w:spacing w:after="0"/>
        <w:jc w:val="center"/>
        <w:rPr>
          <w:rFonts w:ascii="Tahoma" w:hAnsi="Tahoma" w:cs="Tahoma"/>
          <w:b/>
          <w:sz w:val="20"/>
          <w:szCs w:val="20"/>
        </w:rPr>
      </w:pPr>
      <w:r w:rsidRPr="00F40EC7">
        <w:rPr>
          <w:rFonts w:ascii="Tahoma" w:hAnsi="Tahoma" w:cs="Tahoma"/>
          <w:b/>
          <w:sz w:val="20"/>
          <w:szCs w:val="20"/>
        </w:rPr>
        <w:t>§ 11</w:t>
      </w:r>
    </w:p>
    <w:p w:rsidR="00954EF3" w:rsidRPr="00F40EC7" w:rsidRDefault="00CB5AA7">
      <w:pPr>
        <w:pStyle w:val="Textbody"/>
        <w:spacing w:after="0"/>
        <w:jc w:val="both"/>
        <w:rPr>
          <w:rFonts w:ascii="Tahoma" w:hAnsi="Tahoma" w:cs="Tahoma"/>
          <w:sz w:val="20"/>
          <w:szCs w:val="20"/>
        </w:rPr>
      </w:pPr>
      <w:r w:rsidRPr="00F40EC7">
        <w:rPr>
          <w:rFonts w:ascii="Tahoma" w:hAnsi="Tahoma" w:cs="Tahoma"/>
          <w:sz w:val="20"/>
          <w:szCs w:val="20"/>
        </w:rPr>
        <w:t>Wykonanie uchwały powierza się Prezydentowi Miasta Lubina.</w:t>
      </w:r>
    </w:p>
    <w:p w:rsidR="00954EF3" w:rsidRPr="00F40EC7" w:rsidRDefault="00954EF3" w:rsidP="00F40EC7">
      <w:pPr>
        <w:pStyle w:val="Textbody"/>
        <w:spacing w:after="0"/>
        <w:rPr>
          <w:rFonts w:ascii="Tahoma" w:hAnsi="Tahoma" w:cs="Tahoma"/>
          <w:b/>
          <w:sz w:val="20"/>
          <w:szCs w:val="20"/>
        </w:rPr>
      </w:pPr>
    </w:p>
    <w:p w:rsidR="00954EF3" w:rsidRPr="00F40EC7" w:rsidRDefault="00CB5AA7">
      <w:pPr>
        <w:pStyle w:val="Textbody"/>
        <w:spacing w:after="0"/>
        <w:jc w:val="center"/>
        <w:rPr>
          <w:rFonts w:ascii="Tahoma" w:hAnsi="Tahoma" w:cs="Tahoma"/>
          <w:b/>
          <w:sz w:val="20"/>
          <w:szCs w:val="20"/>
        </w:rPr>
      </w:pPr>
      <w:r w:rsidRPr="00F40EC7">
        <w:rPr>
          <w:rFonts w:ascii="Tahoma" w:hAnsi="Tahoma" w:cs="Tahoma"/>
          <w:b/>
          <w:sz w:val="20"/>
          <w:szCs w:val="20"/>
        </w:rPr>
        <w:t>§ 12</w:t>
      </w:r>
    </w:p>
    <w:p w:rsidR="00CB5AA7" w:rsidRPr="00F40EC7" w:rsidRDefault="00CB5AA7" w:rsidP="00F40EC7">
      <w:pPr>
        <w:pStyle w:val="Standard"/>
        <w:spacing w:line="276" w:lineRule="auto"/>
        <w:jc w:val="both"/>
        <w:rPr>
          <w:rFonts w:ascii="Tahoma" w:eastAsia="Times New Roman" w:hAnsi="Tahoma" w:cs="Tahoma"/>
          <w:sz w:val="20"/>
          <w:szCs w:val="20"/>
        </w:rPr>
      </w:pPr>
      <w:r w:rsidRPr="00F40EC7">
        <w:rPr>
          <w:rFonts w:ascii="Tahoma" w:eastAsia="Times New Roman" w:hAnsi="Tahoma" w:cs="Tahoma"/>
          <w:sz w:val="20"/>
          <w:szCs w:val="20"/>
        </w:rPr>
        <w:t>Uchwała wchodzi w życie po upływie 14 dni od publikacji w Dzienniku Urzęd</w:t>
      </w:r>
      <w:r w:rsidR="00F40EC7">
        <w:rPr>
          <w:rFonts w:ascii="Tahoma" w:eastAsia="Times New Roman" w:hAnsi="Tahoma" w:cs="Tahoma"/>
          <w:sz w:val="20"/>
          <w:szCs w:val="20"/>
        </w:rPr>
        <w:t>owym Województwa Dolnośląskiego.</w:t>
      </w:r>
    </w:p>
    <w:p w:rsidR="00CB5AA7" w:rsidRDefault="00CB5AA7">
      <w:pPr>
        <w:pStyle w:val="Standard"/>
        <w:spacing w:line="276" w:lineRule="auto"/>
        <w:rPr>
          <w:rFonts w:ascii="Tahoma" w:hAnsi="Tahoma" w:cs="Tahoma"/>
          <w:sz w:val="20"/>
          <w:szCs w:val="20"/>
        </w:rPr>
      </w:pPr>
    </w:p>
    <w:p w:rsidR="00F40EC7" w:rsidRPr="00F40EC7" w:rsidRDefault="00F40EC7">
      <w:pPr>
        <w:pStyle w:val="Standard"/>
        <w:spacing w:line="276" w:lineRule="auto"/>
        <w:rPr>
          <w:rFonts w:ascii="Tahoma" w:hAnsi="Tahoma" w:cs="Tahoma"/>
          <w:sz w:val="20"/>
          <w:szCs w:val="20"/>
        </w:rPr>
      </w:pPr>
    </w:p>
    <w:p w:rsidR="00CB5AA7" w:rsidRPr="00F40EC7" w:rsidRDefault="00CB5AA7" w:rsidP="00CB5AA7">
      <w:pPr>
        <w:spacing w:line="360" w:lineRule="auto"/>
        <w:jc w:val="center"/>
        <w:rPr>
          <w:rFonts w:ascii="Tahoma" w:eastAsia="SimSun" w:hAnsi="Tahoma" w:cs="Tahoma"/>
          <w:b/>
          <w:bCs/>
          <w:sz w:val="20"/>
          <w:szCs w:val="20"/>
        </w:rPr>
      </w:pPr>
      <w:r w:rsidRPr="00F40EC7">
        <w:rPr>
          <w:rFonts w:ascii="Tahoma" w:eastAsia="SimSun" w:hAnsi="Tahoma" w:cs="Tahoma"/>
          <w:b/>
          <w:bCs/>
          <w:sz w:val="20"/>
          <w:szCs w:val="20"/>
        </w:rPr>
        <w:lastRenderedPageBreak/>
        <w:t>Uzasadnienie</w:t>
      </w:r>
    </w:p>
    <w:p w:rsidR="00CB5AA7" w:rsidRPr="00F40EC7" w:rsidRDefault="00CB5AA7" w:rsidP="00CB5AA7">
      <w:pPr>
        <w:spacing w:line="360" w:lineRule="auto"/>
        <w:jc w:val="both"/>
        <w:rPr>
          <w:rFonts w:ascii="Tahoma" w:eastAsia="SimSun" w:hAnsi="Tahoma" w:cs="Tahoma"/>
          <w:b/>
          <w:bCs/>
          <w:sz w:val="20"/>
          <w:szCs w:val="20"/>
        </w:rPr>
      </w:pPr>
    </w:p>
    <w:p w:rsidR="00CB5AA7" w:rsidRPr="00F40EC7" w:rsidRDefault="00CB5AA7" w:rsidP="00CB5AA7">
      <w:pPr>
        <w:spacing w:line="360" w:lineRule="auto"/>
        <w:jc w:val="both"/>
        <w:rPr>
          <w:rFonts w:ascii="Tahoma" w:eastAsia="SimSun" w:hAnsi="Tahoma" w:cs="Tahoma"/>
          <w:sz w:val="20"/>
          <w:szCs w:val="20"/>
        </w:rPr>
      </w:pPr>
      <w:r w:rsidRPr="00F40EC7">
        <w:rPr>
          <w:rFonts w:ascii="Tahoma" w:eastAsia="SimSun" w:hAnsi="Tahoma" w:cs="Tahoma"/>
          <w:b/>
          <w:bCs/>
          <w:sz w:val="20"/>
          <w:szCs w:val="20"/>
        </w:rPr>
        <w:t>w sprawie przyjęcia programu opieki nad zwierzętami bezdomnymi oraz zapobiegania bezdomności zwierząt na terenie Gminy Miejskiej Lubin na rok 2024</w:t>
      </w:r>
    </w:p>
    <w:p w:rsidR="00CB5AA7" w:rsidRPr="00F40EC7" w:rsidRDefault="00CB5AA7" w:rsidP="00CB5AA7">
      <w:pPr>
        <w:spacing w:line="360" w:lineRule="auto"/>
        <w:jc w:val="both"/>
        <w:rPr>
          <w:rFonts w:ascii="Tahoma" w:eastAsia="SimSun" w:hAnsi="Tahoma" w:cs="Tahoma"/>
          <w:b/>
          <w:bCs/>
          <w:sz w:val="20"/>
          <w:szCs w:val="20"/>
        </w:rPr>
      </w:pPr>
    </w:p>
    <w:p w:rsidR="00CB5AA7" w:rsidRPr="00F40EC7" w:rsidRDefault="00CB5AA7" w:rsidP="00CB5AA7">
      <w:pPr>
        <w:spacing w:line="360" w:lineRule="auto"/>
        <w:jc w:val="both"/>
        <w:rPr>
          <w:rFonts w:ascii="Tahoma" w:eastAsia="SimSun" w:hAnsi="Tahoma" w:cs="Tahoma"/>
          <w:b/>
          <w:bCs/>
          <w:sz w:val="20"/>
          <w:szCs w:val="20"/>
        </w:rPr>
      </w:pPr>
    </w:p>
    <w:p w:rsidR="00CB5AA7" w:rsidRPr="00F40EC7" w:rsidRDefault="00CB5AA7" w:rsidP="00CB5AA7">
      <w:pPr>
        <w:spacing w:line="360" w:lineRule="auto"/>
        <w:jc w:val="both"/>
        <w:rPr>
          <w:rFonts w:ascii="Tahoma" w:eastAsia="SimSun" w:hAnsi="Tahoma" w:cs="Tahoma"/>
          <w:sz w:val="20"/>
          <w:szCs w:val="20"/>
        </w:rPr>
      </w:pPr>
      <w:r w:rsidRPr="00F40EC7">
        <w:rPr>
          <w:rFonts w:ascii="Tahoma" w:eastAsia="SimSun" w:hAnsi="Tahoma" w:cs="Tahoma"/>
          <w:sz w:val="20"/>
          <w:szCs w:val="20"/>
        </w:rPr>
        <w:tab/>
        <w:t>Od 2012 roku art. 11a ust. 1 ustawy z dnia 21 sierpnia 1997 r. o ochronie zwierząt (Dz. U.</w:t>
      </w:r>
      <w:r w:rsidRPr="00F40EC7">
        <w:rPr>
          <w:rFonts w:ascii="Tahoma" w:eastAsia="SimSun" w:hAnsi="Tahoma" w:cs="Tahoma"/>
          <w:sz w:val="20"/>
          <w:szCs w:val="20"/>
        </w:rPr>
        <w:br/>
        <w:t>z 2023 r. poz. 1580) nakłada na radę gminy obowiązek określenia, w drodze uchwały, programu opieki  nad zwierzętami bezdomnymi oraz zapobiegania bezdomności zwierząt, corocznie do dnia 31 marca.</w:t>
      </w:r>
    </w:p>
    <w:p w:rsidR="00CB5AA7" w:rsidRPr="00F40EC7" w:rsidRDefault="00CB5AA7" w:rsidP="00CB5AA7">
      <w:pPr>
        <w:spacing w:line="360" w:lineRule="auto"/>
        <w:jc w:val="both"/>
        <w:rPr>
          <w:rFonts w:ascii="Tahoma" w:eastAsia="SimSun" w:hAnsi="Tahoma" w:cs="Tahoma"/>
          <w:sz w:val="20"/>
          <w:szCs w:val="20"/>
        </w:rPr>
      </w:pPr>
      <w:r w:rsidRPr="00F40EC7">
        <w:rPr>
          <w:rFonts w:ascii="Tahoma" w:eastAsia="SimSun" w:hAnsi="Tahoma" w:cs="Tahoma"/>
          <w:sz w:val="20"/>
          <w:szCs w:val="20"/>
        </w:rPr>
        <w:t>Ww. program obejmuje:</w:t>
      </w:r>
    </w:p>
    <w:p w:rsidR="00CB5AA7" w:rsidRPr="00F40EC7" w:rsidRDefault="00CB5AA7" w:rsidP="00CB5AA7">
      <w:pPr>
        <w:numPr>
          <w:ilvl w:val="0"/>
          <w:numId w:val="4"/>
        </w:numPr>
        <w:spacing w:line="360" w:lineRule="auto"/>
        <w:jc w:val="both"/>
        <w:rPr>
          <w:rFonts w:ascii="Tahoma" w:eastAsia="SimSun" w:hAnsi="Tahoma" w:cs="Tahoma"/>
          <w:sz w:val="20"/>
          <w:szCs w:val="20"/>
        </w:rPr>
      </w:pPr>
      <w:r w:rsidRPr="00F40EC7">
        <w:rPr>
          <w:rFonts w:ascii="Tahoma" w:eastAsia="SimSun" w:hAnsi="Tahoma" w:cs="Tahoma"/>
          <w:sz w:val="20"/>
          <w:szCs w:val="20"/>
        </w:rPr>
        <w:t>zapewnienie bezdomnym zwierzętom miejsca w schronisku dla zwierząt;</w:t>
      </w:r>
    </w:p>
    <w:p w:rsidR="00CB5AA7" w:rsidRPr="00F40EC7" w:rsidRDefault="00CB5AA7" w:rsidP="00CB5AA7">
      <w:pPr>
        <w:numPr>
          <w:ilvl w:val="0"/>
          <w:numId w:val="4"/>
        </w:numPr>
        <w:spacing w:line="360" w:lineRule="auto"/>
        <w:jc w:val="both"/>
        <w:rPr>
          <w:rFonts w:ascii="Tahoma" w:eastAsia="SimSun" w:hAnsi="Tahoma" w:cs="Tahoma"/>
          <w:sz w:val="20"/>
          <w:szCs w:val="20"/>
        </w:rPr>
      </w:pPr>
      <w:r w:rsidRPr="00F40EC7">
        <w:rPr>
          <w:rFonts w:ascii="Tahoma" w:eastAsia="SimSun" w:hAnsi="Tahoma" w:cs="Tahoma"/>
          <w:sz w:val="20"/>
          <w:szCs w:val="20"/>
        </w:rPr>
        <w:t>opiekę nad wolno żyjącymi kotami, w tym ich dokarmianie;</w:t>
      </w:r>
    </w:p>
    <w:p w:rsidR="00CB5AA7" w:rsidRPr="00F40EC7" w:rsidRDefault="00CB5AA7" w:rsidP="00CB5AA7">
      <w:pPr>
        <w:numPr>
          <w:ilvl w:val="0"/>
          <w:numId w:val="4"/>
        </w:numPr>
        <w:spacing w:line="360" w:lineRule="auto"/>
        <w:jc w:val="both"/>
        <w:rPr>
          <w:rFonts w:ascii="Tahoma" w:eastAsia="SimSun" w:hAnsi="Tahoma" w:cs="Tahoma"/>
          <w:sz w:val="20"/>
          <w:szCs w:val="20"/>
        </w:rPr>
      </w:pPr>
      <w:r w:rsidRPr="00F40EC7">
        <w:rPr>
          <w:rFonts w:ascii="Tahoma" w:eastAsia="SimSun" w:hAnsi="Tahoma" w:cs="Tahoma"/>
          <w:sz w:val="20"/>
          <w:szCs w:val="20"/>
        </w:rPr>
        <w:t>odławianie bezdomnych zwierząt;</w:t>
      </w:r>
    </w:p>
    <w:p w:rsidR="00CB5AA7" w:rsidRPr="00F40EC7" w:rsidRDefault="00CB5AA7" w:rsidP="00CB5AA7">
      <w:pPr>
        <w:numPr>
          <w:ilvl w:val="0"/>
          <w:numId w:val="4"/>
        </w:numPr>
        <w:spacing w:line="360" w:lineRule="auto"/>
        <w:jc w:val="both"/>
        <w:rPr>
          <w:rFonts w:ascii="Tahoma" w:eastAsia="SimSun" w:hAnsi="Tahoma" w:cs="Tahoma"/>
          <w:sz w:val="20"/>
          <w:szCs w:val="20"/>
        </w:rPr>
      </w:pPr>
      <w:r w:rsidRPr="00F40EC7">
        <w:rPr>
          <w:rFonts w:ascii="Tahoma" w:eastAsia="SimSun" w:hAnsi="Tahoma" w:cs="Tahoma"/>
          <w:sz w:val="20"/>
          <w:szCs w:val="20"/>
        </w:rPr>
        <w:t>obligatoryjną sterylizację albo kastrację zwierząt w schroniskach dla zwierząt;</w:t>
      </w:r>
    </w:p>
    <w:p w:rsidR="00CB5AA7" w:rsidRPr="00F40EC7" w:rsidRDefault="00CB5AA7" w:rsidP="00CB5AA7">
      <w:pPr>
        <w:numPr>
          <w:ilvl w:val="0"/>
          <w:numId w:val="4"/>
        </w:numPr>
        <w:spacing w:line="360" w:lineRule="auto"/>
        <w:jc w:val="both"/>
        <w:rPr>
          <w:rFonts w:ascii="Tahoma" w:eastAsia="SimSun" w:hAnsi="Tahoma" w:cs="Tahoma"/>
          <w:sz w:val="20"/>
          <w:szCs w:val="20"/>
        </w:rPr>
      </w:pPr>
      <w:r w:rsidRPr="00F40EC7">
        <w:rPr>
          <w:rFonts w:ascii="Tahoma" w:eastAsia="SimSun" w:hAnsi="Tahoma" w:cs="Tahoma"/>
          <w:sz w:val="20"/>
          <w:szCs w:val="20"/>
        </w:rPr>
        <w:t>poszukiwanie właścicieli dla bezdomnych zwierząt;</w:t>
      </w:r>
    </w:p>
    <w:p w:rsidR="00CB5AA7" w:rsidRPr="00F40EC7" w:rsidRDefault="00CB5AA7" w:rsidP="00CB5AA7">
      <w:pPr>
        <w:numPr>
          <w:ilvl w:val="0"/>
          <w:numId w:val="4"/>
        </w:numPr>
        <w:spacing w:line="360" w:lineRule="auto"/>
        <w:jc w:val="both"/>
        <w:rPr>
          <w:rFonts w:ascii="Tahoma" w:eastAsia="SimSun" w:hAnsi="Tahoma" w:cs="Tahoma"/>
          <w:sz w:val="20"/>
          <w:szCs w:val="20"/>
        </w:rPr>
      </w:pPr>
      <w:r w:rsidRPr="00F40EC7">
        <w:rPr>
          <w:rFonts w:ascii="Tahoma" w:eastAsia="SimSun" w:hAnsi="Tahoma" w:cs="Tahoma"/>
          <w:sz w:val="20"/>
          <w:szCs w:val="20"/>
        </w:rPr>
        <w:t>usypianie ślepych miotów;</w:t>
      </w:r>
    </w:p>
    <w:p w:rsidR="00CB5AA7" w:rsidRPr="00F40EC7" w:rsidRDefault="00CB5AA7" w:rsidP="00CB5AA7">
      <w:pPr>
        <w:numPr>
          <w:ilvl w:val="0"/>
          <w:numId w:val="4"/>
        </w:numPr>
        <w:spacing w:line="360" w:lineRule="auto"/>
        <w:jc w:val="both"/>
        <w:rPr>
          <w:rFonts w:ascii="Tahoma" w:eastAsia="SimSun" w:hAnsi="Tahoma" w:cs="Tahoma"/>
          <w:sz w:val="20"/>
          <w:szCs w:val="20"/>
        </w:rPr>
      </w:pPr>
      <w:r w:rsidRPr="00F40EC7">
        <w:rPr>
          <w:rFonts w:ascii="Tahoma" w:eastAsia="SimSun" w:hAnsi="Tahoma" w:cs="Tahoma"/>
          <w:sz w:val="20"/>
          <w:szCs w:val="20"/>
        </w:rPr>
        <w:t>zapewnienie całodobowej opieki weterynaryjnej w przypadkach zdarzeń drogowych</w:t>
      </w:r>
      <w:r w:rsidRPr="00F40EC7">
        <w:rPr>
          <w:rFonts w:ascii="Tahoma" w:eastAsia="SimSun" w:hAnsi="Tahoma" w:cs="Tahoma"/>
          <w:sz w:val="20"/>
          <w:szCs w:val="20"/>
        </w:rPr>
        <w:br/>
        <w:t>z udziałem zwierząt.</w:t>
      </w:r>
    </w:p>
    <w:p w:rsidR="00CB5AA7" w:rsidRPr="00F40EC7" w:rsidRDefault="00CB5AA7" w:rsidP="00CB5AA7">
      <w:pPr>
        <w:spacing w:line="360" w:lineRule="auto"/>
        <w:jc w:val="both"/>
        <w:rPr>
          <w:rFonts w:ascii="Tahoma" w:eastAsia="SimSun" w:hAnsi="Tahoma" w:cs="Tahoma"/>
          <w:sz w:val="20"/>
          <w:szCs w:val="20"/>
        </w:rPr>
      </w:pPr>
      <w:r w:rsidRPr="00F40EC7">
        <w:rPr>
          <w:rFonts w:ascii="Tahoma" w:eastAsia="SimSun" w:hAnsi="Tahoma" w:cs="Tahoma"/>
          <w:sz w:val="20"/>
          <w:szCs w:val="20"/>
        </w:rPr>
        <w:tab/>
        <w:t>Program opieki nad zwierzętami bezdomnymi oraz zapobiegania bezdomności zwierząt zgodnie z art. 11a pkt. 7 ww. ustawy przed przekazaniem go pod obrady Rady Miejskiej w Lubinie podlega zaopiniowaniu przez właściwego powiatowego lekarza weterynarii i działające na terenie gminy - organizacje społeczne, których statutowym celem działania jest ochrona zwierząt oraz dzierżawców lub zarządców obwodów łowieckich.</w:t>
      </w:r>
    </w:p>
    <w:p w:rsidR="00CB5AA7" w:rsidRPr="00F40EC7" w:rsidRDefault="00CB5AA7">
      <w:pPr>
        <w:pStyle w:val="Standard"/>
        <w:spacing w:line="276" w:lineRule="auto"/>
        <w:rPr>
          <w:rFonts w:ascii="Tahoma" w:hAnsi="Tahoma" w:cs="Tahoma"/>
          <w:sz w:val="20"/>
          <w:szCs w:val="20"/>
        </w:rPr>
      </w:pPr>
    </w:p>
    <w:sectPr w:rsidR="00CB5AA7" w:rsidRPr="00F40EC7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0C15" w:rsidRDefault="00CB5AA7">
      <w:r>
        <w:separator/>
      </w:r>
    </w:p>
  </w:endnote>
  <w:endnote w:type="continuationSeparator" w:id="0">
    <w:p w:rsidR="00720C15" w:rsidRDefault="00CB5A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altName w:val="Times New Roman"/>
    <w:charset w:val="00"/>
    <w:family w:val="auto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0C15" w:rsidRDefault="00CB5AA7">
      <w:r>
        <w:rPr>
          <w:color w:val="000000"/>
        </w:rPr>
        <w:separator/>
      </w:r>
    </w:p>
  </w:footnote>
  <w:footnote w:type="continuationSeparator" w:id="0">
    <w:p w:rsidR="00720C15" w:rsidRDefault="00CB5A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D50866"/>
    <w:multiLevelType w:val="multilevel"/>
    <w:tmpl w:val="D368BE3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2E1B79A8"/>
    <w:multiLevelType w:val="multilevel"/>
    <w:tmpl w:val="EBACBD2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49743762"/>
    <w:multiLevelType w:val="multilevel"/>
    <w:tmpl w:val="AC9EAB14"/>
    <w:lvl w:ilvl="0">
      <w:numFmt w:val="bullet"/>
      <w:lvlText w:val="–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–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–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–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–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–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–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–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–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3" w15:restartNumberingAfterBreak="0">
    <w:nsid w:val="6CA83856"/>
    <w:multiLevelType w:val="multilevel"/>
    <w:tmpl w:val="F41ED4DC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4EF3"/>
    <w:rsid w:val="00720C15"/>
    <w:rsid w:val="00954EF3"/>
    <w:rsid w:val="00CB5AA7"/>
    <w:rsid w:val="00F40EC7"/>
    <w:rsid w:val="00FC5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3DEE17"/>
  <w15:docId w15:val="{FAB460E9-6AED-42C0-B316-1F990A015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Lucida Sans"/>
        <w:kern w:val="3"/>
        <w:sz w:val="24"/>
        <w:szCs w:val="24"/>
        <w:lang w:val="pl-PL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Default">
    <w:name w:val="Default"/>
    <w:basedOn w:val="Standard"/>
    <w:pPr>
      <w:autoSpaceDE w:val="0"/>
    </w:pPr>
    <w:rPr>
      <w:rFonts w:ascii="Times New Roman" w:eastAsia="Times New Roman" w:hAnsi="Times New Roman"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963</Words>
  <Characters>5779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Kania</dc:creator>
  <cp:lastModifiedBy>Joanna Kania</cp:lastModifiedBy>
  <cp:revision>4</cp:revision>
  <cp:lastPrinted>2024-02-12T15:23:00Z</cp:lastPrinted>
  <dcterms:created xsi:type="dcterms:W3CDTF">2024-03-20T09:16:00Z</dcterms:created>
  <dcterms:modified xsi:type="dcterms:W3CDTF">2024-03-20T10:15:00Z</dcterms:modified>
</cp:coreProperties>
</file>