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448" w:rsidRDefault="00F24EB3">
      <w:pPr>
        <w:shd w:val="clear" w:color="auto" w:fill="D9D9D9"/>
        <w:spacing w:after="152" w:line="271" w:lineRule="auto"/>
        <w:ind w:left="1336" w:right="1292" w:hanging="10"/>
        <w:jc w:val="center"/>
      </w:pPr>
      <w:r>
        <w:rPr>
          <w:rFonts w:ascii="Times New Roman" w:eastAsia="Times New Roman" w:hAnsi="Times New Roman" w:cs="Times New Roman"/>
          <w:i/>
          <w:color w:val="181717"/>
          <w:sz w:val="20"/>
        </w:rPr>
        <w:t xml:space="preserve"> </w:t>
      </w:r>
      <w:r>
        <w:rPr>
          <w:rFonts w:ascii="Arial" w:eastAsia="Arial" w:hAnsi="Arial" w:cs="Arial"/>
          <w:b/>
          <w:sz w:val="28"/>
        </w:rPr>
        <w:t xml:space="preserve">WNIOSEK </w:t>
      </w:r>
    </w:p>
    <w:p w:rsidR="009D5448" w:rsidRDefault="00F24EB3">
      <w:pPr>
        <w:shd w:val="clear" w:color="auto" w:fill="D9D9D9"/>
        <w:spacing w:after="14" w:line="271" w:lineRule="auto"/>
        <w:ind w:left="1336" w:right="1292" w:hanging="10"/>
        <w:jc w:val="center"/>
      </w:pPr>
      <w:r>
        <w:rPr>
          <w:rFonts w:ascii="Arial" w:eastAsia="Arial" w:hAnsi="Arial" w:cs="Arial"/>
          <w:b/>
          <w:sz w:val="28"/>
        </w:rPr>
        <w:t xml:space="preserve">o ustalenie lokalizacji inwestycji celu publicznego albo warunków zabudowy </w:t>
      </w:r>
    </w:p>
    <w:p w:rsidR="009D5448" w:rsidRDefault="00F24EB3" w:rsidP="00A23D29">
      <w:pPr>
        <w:spacing w:before="40" w:after="120"/>
        <w:ind w:left="56" w:hanging="11"/>
        <w:jc w:val="both"/>
      </w:pPr>
      <w:r>
        <w:rPr>
          <w:rFonts w:ascii="Arial" w:eastAsia="Arial" w:hAnsi="Arial" w:cs="Arial"/>
          <w:b/>
          <w:sz w:val="16"/>
        </w:rPr>
        <w:t>Podstawa prawna</w:t>
      </w:r>
      <w:r>
        <w:rPr>
          <w:rFonts w:ascii="Arial" w:eastAsia="Arial" w:hAnsi="Arial" w:cs="Arial"/>
          <w:sz w:val="16"/>
        </w:rPr>
        <w:t xml:space="preserve">: art. 52 ust. 1 oraz art. 64 ust. 1 ustawy z dnia 27 marca 2003 r. o planowaniu i zagospodarowaniu przestrzennym </w:t>
      </w:r>
      <w:r w:rsidR="00A23D29">
        <w:rPr>
          <w:rFonts w:ascii="Arial" w:eastAsia="Arial" w:hAnsi="Arial" w:cs="Arial"/>
          <w:sz w:val="16"/>
        </w:rPr>
        <w:br/>
      </w:r>
      <w:r>
        <w:rPr>
          <w:rFonts w:ascii="Arial" w:eastAsia="Arial" w:hAnsi="Arial" w:cs="Arial"/>
          <w:sz w:val="16"/>
        </w:rPr>
        <w:t xml:space="preserve">(Dz. U. z 2021 r. poz. 741, 784, 922, 1873 i 1986). </w:t>
      </w:r>
    </w:p>
    <w:p w:rsidR="009D5448" w:rsidRDefault="00F24EB3">
      <w:pPr>
        <w:pStyle w:val="Nagwek1"/>
        <w:spacing w:after="67" w:line="252" w:lineRule="auto"/>
        <w:ind w:left="163" w:hanging="10"/>
      </w:pPr>
      <w:r>
        <w:t>1. ORGAN</w:t>
      </w:r>
    </w:p>
    <w:p w:rsidR="009D5448" w:rsidRDefault="00F24EB3" w:rsidP="00F24EB3">
      <w:pPr>
        <w:spacing w:after="120" w:line="264" w:lineRule="auto"/>
        <w:ind w:left="62" w:hanging="11"/>
      </w:pPr>
      <w:r>
        <w:rPr>
          <w:rFonts w:ascii="Arial" w:eastAsia="Arial" w:hAnsi="Arial" w:cs="Arial"/>
          <w:sz w:val="20"/>
        </w:rPr>
        <w:t xml:space="preserve">Nazwa: ……………………………………………………………………………………………………………………… </w:t>
      </w:r>
    </w:p>
    <w:tbl>
      <w:tblPr>
        <w:tblStyle w:val="TableGrid"/>
        <w:tblW w:w="9782" w:type="dxa"/>
        <w:tblInd w:w="57" w:type="dxa"/>
        <w:tblCellMar>
          <w:top w:w="10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92"/>
        <w:gridCol w:w="3690"/>
      </w:tblGrid>
      <w:tr w:rsidR="009D5448">
        <w:trPr>
          <w:trHeight w:val="394"/>
        </w:trPr>
        <w:tc>
          <w:tcPr>
            <w:tcW w:w="60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2. RODZAJ WNIOSKU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9D5448"/>
        </w:tc>
      </w:tr>
      <w:tr w:rsidR="009D5448">
        <w:trPr>
          <w:trHeight w:val="360"/>
        </w:trPr>
        <w:tc>
          <w:tcPr>
            <w:tcW w:w="6092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tabs>
                <w:tab w:val="center" w:pos="6037"/>
              </w:tabs>
              <w:spacing w:after="0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o ustalenie lokalizacji inwestycji celu publicznego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1)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 o ustalenie warunków zabudowy</w:t>
            </w:r>
          </w:p>
        </w:tc>
      </w:tr>
      <w:tr w:rsidR="009D5448">
        <w:trPr>
          <w:trHeight w:val="396"/>
        </w:trPr>
        <w:tc>
          <w:tcPr>
            <w:tcW w:w="60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3. DANE WNIOSKODAWCY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2)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9D5448"/>
        </w:tc>
      </w:tr>
    </w:tbl>
    <w:p w:rsidR="009D5448" w:rsidRDefault="00F24EB3" w:rsidP="00F24EB3">
      <w:pPr>
        <w:spacing w:before="120" w:after="29"/>
        <w:ind w:left="51" w:right="45" w:hanging="11"/>
        <w:jc w:val="both"/>
      </w:pPr>
      <w:r>
        <w:rPr>
          <w:rFonts w:ascii="Arial" w:eastAsia="Arial" w:hAnsi="Arial" w:cs="Arial"/>
          <w:sz w:val="20"/>
        </w:rPr>
        <w:t xml:space="preserve">Imię i nazwisko lub nazwa: ………………………………………………………………………….…………...............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Ulica: ………………………………………………………… Nr domu: …… Nr lokalu: ……………………................ Miejscowość: ……………………………………………………. Kod pocztowy: ...……………………………………. </w:t>
      </w:r>
    </w:p>
    <w:p w:rsidR="009D5448" w:rsidRDefault="00F24EB3">
      <w:pPr>
        <w:spacing w:after="56" w:line="250" w:lineRule="auto"/>
        <w:ind w:left="55" w:hanging="10"/>
        <w:jc w:val="both"/>
      </w:pPr>
      <w:r>
        <w:rPr>
          <w:rFonts w:ascii="Arial" w:eastAsia="Arial" w:hAnsi="Arial" w:cs="Arial"/>
          <w:sz w:val="20"/>
        </w:rPr>
        <w:t>E-mail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>: …………………………… Nr tel.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.………………..…………................................................................... </w:t>
      </w:r>
    </w:p>
    <w:p w:rsidR="009D5448" w:rsidRDefault="00F24EB3" w:rsidP="00F24EB3">
      <w:pPr>
        <w:spacing w:after="120"/>
        <w:ind w:left="51" w:right="45" w:hanging="11"/>
        <w:jc w:val="both"/>
      </w:pPr>
      <w:r>
        <w:rPr>
          <w:rFonts w:ascii="Arial" w:eastAsia="Arial" w:hAnsi="Arial" w:cs="Arial"/>
          <w:sz w:val="20"/>
        </w:rPr>
        <w:t xml:space="preserve">Adres skrytki </w:t>
      </w:r>
      <w:proofErr w:type="spellStart"/>
      <w:r>
        <w:rPr>
          <w:rFonts w:ascii="Arial" w:eastAsia="Arial" w:hAnsi="Arial" w:cs="Arial"/>
          <w:sz w:val="20"/>
        </w:rPr>
        <w:t>ePUAP</w:t>
      </w:r>
      <w:proofErr w:type="spellEnd"/>
      <w:r>
        <w:rPr>
          <w:rFonts w:ascii="Arial" w:eastAsia="Arial" w:hAnsi="Arial" w:cs="Arial"/>
          <w:sz w:val="20"/>
        </w:rPr>
        <w:t xml:space="preserve"> lub adres do doręczeń elektronicznych</w:t>
      </w:r>
      <w:r>
        <w:rPr>
          <w:rFonts w:ascii="Arial" w:eastAsia="Arial" w:hAnsi="Arial" w:cs="Arial"/>
          <w:sz w:val="20"/>
          <w:vertAlign w:val="superscript"/>
        </w:rPr>
        <w:t>4)</w:t>
      </w:r>
      <w:r>
        <w:rPr>
          <w:rFonts w:ascii="Arial" w:eastAsia="Arial" w:hAnsi="Arial" w:cs="Arial"/>
          <w:sz w:val="20"/>
        </w:rPr>
        <w:t xml:space="preserve">: ………………………….……………...…………... </w:t>
      </w:r>
    </w:p>
    <w:p w:rsidR="009D5448" w:rsidRDefault="00F24EB3">
      <w:pPr>
        <w:spacing w:after="77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3.1. Czy wnioskodawca jest właścicielem lub użytkownikiem wieczystym?  </w:t>
      </w:r>
    </w:p>
    <w:p w:rsidR="009D5448" w:rsidRDefault="00F24EB3">
      <w:pPr>
        <w:spacing w:after="126" w:line="250" w:lineRule="auto"/>
        <w:ind w:left="55" w:hanging="10"/>
        <w:jc w:val="both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tak   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nie </w:t>
      </w:r>
    </w:p>
    <w:p w:rsidR="009D5448" w:rsidRDefault="00F24EB3">
      <w:pPr>
        <w:pStyle w:val="Nagwek1"/>
        <w:spacing w:after="67" w:line="252" w:lineRule="auto"/>
        <w:ind w:left="163" w:hanging="10"/>
      </w:pPr>
      <w:r>
        <w:t>4. DANE WNIOSKODAWCY (DO KORESPONDENCJI)</w:t>
      </w:r>
      <w:r>
        <w:rPr>
          <w:b w:val="0"/>
          <w:vertAlign w:val="superscript"/>
        </w:rPr>
        <w:t>2)</w:t>
      </w:r>
    </w:p>
    <w:p w:rsidR="009D5448" w:rsidRDefault="00F24EB3" w:rsidP="00F24EB3">
      <w:pPr>
        <w:spacing w:after="120"/>
        <w:ind w:left="51" w:hanging="11"/>
      </w:pPr>
      <w:r>
        <w:rPr>
          <w:rFonts w:ascii="Arial" w:eastAsia="Arial" w:hAnsi="Arial" w:cs="Arial"/>
          <w:sz w:val="16"/>
        </w:rPr>
        <w:t xml:space="preserve">Wypełnia się, jeżeli adres do korespondencji wnioskodawcy jest inny niż wskazany w pkt 3.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Ulica: ………………………………………………………… Nr domu: …… Nr lokalu: ……………………................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Miejscowość: ……………………………………………………. Kod pocztowy: ...……………………………………. </w:t>
      </w:r>
    </w:p>
    <w:p w:rsidR="009D5448" w:rsidRDefault="00F24EB3">
      <w:pPr>
        <w:spacing w:after="54"/>
        <w:ind w:left="52" w:right="47" w:hanging="10"/>
        <w:jc w:val="both"/>
      </w:pPr>
      <w:r>
        <w:rPr>
          <w:rFonts w:ascii="Arial" w:eastAsia="Arial" w:hAnsi="Arial" w:cs="Arial"/>
          <w:sz w:val="20"/>
        </w:rPr>
        <w:t>E-mail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>: ………………………… Nr tel.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.………………..…………....................................................................... </w:t>
      </w:r>
    </w:p>
    <w:p w:rsidR="009D5448" w:rsidRDefault="00F24EB3" w:rsidP="00F24EB3">
      <w:pPr>
        <w:spacing w:after="120"/>
        <w:ind w:left="51" w:right="45" w:hanging="11"/>
        <w:jc w:val="both"/>
      </w:pPr>
      <w:r>
        <w:rPr>
          <w:rFonts w:ascii="Arial" w:eastAsia="Arial" w:hAnsi="Arial" w:cs="Arial"/>
          <w:sz w:val="20"/>
        </w:rPr>
        <w:t xml:space="preserve">Adres skrytki </w:t>
      </w:r>
      <w:proofErr w:type="spellStart"/>
      <w:r>
        <w:rPr>
          <w:rFonts w:ascii="Arial" w:eastAsia="Arial" w:hAnsi="Arial" w:cs="Arial"/>
          <w:sz w:val="20"/>
        </w:rPr>
        <w:t>ePUAP</w:t>
      </w:r>
      <w:proofErr w:type="spellEnd"/>
      <w:r>
        <w:rPr>
          <w:rFonts w:ascii="Arial" w:eastAsia="Arial" w:hAnsi="Arial" w:cs="Arial"/>
          <w:sz w:val="20"/>
        </w:rPr>
        <w:t xml:space="preserve"> lub adres do doręczeń elektronicznych</w:t>
      </w:r>
      <w:r>
        <w:rPr>
          <w:rFonts w:ascii="Arial" w:eastAsia="Arial" w:hAnsi="Arial" w:cs="Arial"/>
          <w:sz w:val="20"/>
          <w:vertAlign w:val="superscript"/>
        </w:rPr>
        <w:t>4)</w:t>
      </w:r>
      <w:r>
        <w:rPr>
          <w:rFonts w:ascii="Arial" w:eastAsia="Arial" w:hAnsi="Arial" w:cs="Arial"/>
          <w:sz w:val="20"/>
        </w:rPr>
        <w:t xml:space="preserve">: …………………………….……………...………... </w:t>
      </w:r>
    </w:p>
    <w:p w:rsidR="009D5448" w:rsidRDefault="00F24EB3">
      <w:pPr>
        <w:pStyle w:val="Nagwek1"/>
        <w:spacing w:after="45"/>
        <w:ind w:left="165"/>
      </w:pPr>
      <w:r>
        <w:t>5. DANE PEŁNOMOCNIKA</w:t>
      </w:r>
      <w:r>
        <w:rPr>
          <w:b w:val="0"/>
          <w:vertAlign w:val="superscript"/>
        </w:rPr>
        <w:t>2)</w:t>
      </w:r>
    </w:p>
    <w:p w:rsidR="009D5448" w:rsidRDefault="00F24EB3">
      <w:pPr>
        <w:spacing w:after="110"/>
        <w:ind w:left="52" w:hanging="10"/>
      </w:pPr>
      <w:r>
        <w:rPr>
          <w:rFonts w:ascii="Arial" w:eastAsia="Arial" w:hAnsi="Arial" w:cs="Arial"/>
          <w:sz w:val="16"/>
        </w:rPr>
        <w:t>Wypełnia się, jeżeli wnioskodawca ustanowił pełnomocnika lub pełnomocnika do doręczeń.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pełnomocnik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pełnomocnik do doręczeń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Imię i nazwisko: ……………………………………………………………………………………………...……………..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Ulica: ………………………………………………………… Nr domu: …… Nr lokalu: ……………………................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Miejscowość: ……………………………………………………. Kod pocztowy: ...……………………………………. </w:t>
      </w: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>E-mail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>: ………………………… Nr tel.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.………………..…………....................................................................... </w:t>
      </w: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Adres skrytki </w:t>
      </w:r>
      <w:proofErr w:type="spellStart"/>
      <w:r>
        <w:rPr>
          <w:rFonts w:ascii="Arial" w:eastAsia="Arial" w:hAnsi="Arial" w:cs="Arial"/>
          <w:sz w:val="20"/>
        </w:rPr>
        <w:t>ePUAP</w:t>
      </w:r>
      <w:proofErr w:type="spellEnd"/>
      <w:r>
        <w:rPr>
          <w:rFonts w:ascii="Arial" w:eastAsia="Arial" w:hAnsi="Arial" w:cs="Arial"/>
          <w:sz w:val="20"/>
        </w:rPr>
        <w:t xml:space="preserve"> lub adres do doręczeń elektronicznych</w:t>
      </w:r>
      <w:r>
        <w:rPr>
          <w:rFonts w:ascii="Arial" w:eastAsia="Arial" w:hAnsi="Arial" w:cs="Arial"/>
          <w:sz w:val="20"/>
          <w:vertAlign w:val="superscript"/>
        </w:rPr>
        <w:t>4)</w:t>
      </w:r>
      <w:r>
        <w:rPr>
          <w:rFonts w:ascii="Arial" w:eastAsia="Arial" w:hAnsi="Arial" w:cs="Arial"/>
          <w:sz w:val="20"/>
        </w:rPr>
        <w:t>: …………………………….……………...………...</w:t>
      </w: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</w:p>
    <w:p w:rsidR="00F24EB3" w:rsidRDefault="00F24EB3">
      <w:pPr>
        <w:spacing w:after="29"/>
        <w:ind w:left="52" w:right="47" w:hanging="10"/>
        <w:jc w:val="both"/>
        <w:rPr>
          <w:rFonts w:ascii="Arial" w:eastAsia="Arial" w:hAnsi="Arial" w:cs="Arial"/>
          <w:sz w:val="20"/>
        </w:rPr>
      </w:pPr>
    </w:p>
    <w:p w:rsidR="009D5448" w:rsidRDefault="00F24EB3">
      <w:pPr>
        <w:spacing w:after="29"/>
        <w:ind w:left="52" w:right="47" w:hanging="10"/>
        <w:jc w:val="both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pStyle w:val="Nagwek1"/>
      </w:pPr>
      <w:r>
        <w:lastRenderedPageBreak/>
        <w:t>6. TEREN OBJĘTY WNIOSKIEM</w:t>
      </w:r>
      <w:r>
        <w:rPr>
          <w:b w:val="0"/>
          <w:vertAlign w:val="superscript"/>
        </w:rPr>
        <w:t>5)</w:t>
      </w:r>
      <w:r>
        <w:t xml:space="preserve"> </w:t>
      </w:r>
    </w:p>
    <w:p w:rsidR="009D5448" w:rsidRDefault="00F24EB3">
      <w:pPr>
        <w:spacing w:after="38" w:line="265" w:lineRule="auto"/>
        <w:ind w:left="62" w:hanging="10"/>
      </w:pPr>
      <w:r>
        <w:rPr>
          <w:rFonts w:ascii="Arial" w:eastAsia="Arial" w:hAnsi="Arial" w:cs="Arial"/>
          <w:sz w:val="20"/>
        </w:rPr>
        <w:t>Ulica</w:t>
      </w:r>
      <w:r>
        <w:rPr>
          <w:rFonts w:ascii="Arial" w:eastAsia="Arial" w:hAnsi="Arial" w:cs="Arial"/>
          <w:sz w:val="20"/>
          <w:vertAlign w:val="superscript"/>
        </w:rPr>
        <w:t>6)</w:t>
      </w:r>
      <w:r>
        <w:rPr>
          <w:rFonts w:ascii="Arial" w:eastAsia="Arial" w:hAnsi="Arial" w:cs="Arial"/>
          <w:sz w:val="20"/>
        </w:rPr>
        <w:t>: ………………………………………………… Nr domu</w:t>
      </w:r>
      <w:r>
        <w:rPr>
          <w:rFonts w:ascii="Arial" w:eastAsia="Arial" w:hAnsi="Arial" w:cs="Arial"/>
          <w:sz w:val="20"/>
          <w:vertAlign w:val="superscript"/>
        </w:rPr>
        <w:t>6)</w:t>
      </w:r>
      <w:r>
        <w:rPr>
          <w:rFonts w:ascii="Arial" w:eastAsia="Arial" w:hAnsi="Arial" w:cs="Arial"/>
          <w:sz w:val="20"/>
        </w:rPr>
        <w:t xml:space="preserve">: ……………………………………………………... </w:t>
      </w:r>
    </w:p>
    <w:p w:rsidR="009D5448" w:rsidRDefault="00F24EB3">
      <w:pPr>
        <w:spacing w:after="38" w:line="265" w:lineRule="auto"/>
        <w:ind w:left="62" w:hanging="10"/>
      </w:pPr>
      <w:r>
        <w:rPr>
          <w:rFonts w:ascii="Arial" w:eastAsia="Arial" w:hAnsi="Arial" w:cs="Arial"/>
          <w:sz w:val="20"/>
        </w:rPr>
        <w:t>Miejscowość</w:t>
      </w:r>
      <w:r>
        <w:rPr>
          <w:rFonts w:ascii="Arial" w:eastAsia="Arial" w:hAnsi="Arial" w:cs="Arial"/>
          <w:sz w:val="20"/>
          <w:vertAlign w:val="superscript"/>
        </w:rPr>
        <w:t>6)</w:t>
      </w:r>
      <w:r>
        <w:rPr>
          <w:rFonts w:ascii="Arial" w:eastAsia="Arial" w:hAnsi="Arial" w:cs="Arial"/>
          <w:sz w:val="20"/>
        </w:rPr>
        <w:t>: ………………………………………… Kod pocztowy</w:t>
      </w:r>
      <w:r>
        <w:rPr>
          <w:rFonts w:ascii="Arial" w:eastAsia="Arial" w:hAnsi="Arial" w:cs="Arial"/>
          <w:sz w:val="20"/>
          <w:vertAlign w:val="superscript"/>
        </w:rPr>
        <w:t>6)</w:t>
      </w:r>
      <w:r>
        <w:rPr>
          <w:rFonts w:ascii="Arial" w:eastAsia="Arial" w:hAnsi="Arial" w:cs="Arial"/>
          <w:sz w:val="20"/>
        </w:rPr>
        <w:t xml:space="preserve">: .……….…………………………………….. </w:t>
      </w:r>
    </w:p>
    <w:p w:rsidR="009D5448" w:rsidRDefault="00F24EB3">
      <w:pPr>
        <w:spacing w:after="36"/>
        <w:ind w:left="45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5" w:line="253" w:lineRule="auto"/>
        <w:ind w:left="41" w:hanging="10"/>
        <w:jc w:val="both"/>
      </w:pPr>
      <w:r>
        <w:rPr>
          <w:rFonts w:ascii="Arial" w:eastAsia="Arial" w:hAnsi="Arial" w:cs="Arial"/>
          <w:sz w:val="20"/>
        </w:rPr>
        <w:t>Identyfikator działki lub działek ewidencyjnych</w:t>
      </w:r>
      <w:r>
        <w:rPr>
          <w:rFonts w:ascii="Arial" w:eastAsia="Arial" w:hAnsi="Arial" w:cs="Arial"/>
          <w:sz w:val="20"/>
          <w:vertAlign w:val="superscript"/>
        </w:rPr>
        <w:t>7)</w:t>
      </w:r>
      <w:r>
        <w:rPr>
          <w:rFonts w:ascii="Arial" w:eastAsia="Arial" w:hAnsi="Arial" w:cs="Arial"/>
          <w:sz w:val="20"/>
        </w:rPr>
        <w:t xml:space="preserve">: …………………………………………………………………........ </w:t>
      </w:r>
    </w:p>
    <w:tbl>
      <w:tblPr>
        <w:tblStyle w:val="TableGrid"/>
        <w:tblW w:w="9782" w:type="dxa"/>
        <w:tblInd w:w="46" w:type="dxa"/>
        <w:tblCellMar>
          <w:top w:w="87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88"/>
        <w:gridCol w:w="454"/>
        <w:gridCol w:w="937"/>
        <w:gridCol w:w="1275"/>
        <w:gridCol w:w="1699"/>
        <w:gridCol w:w="1705"/>
        <w:gridCol w:w="578"/>
        <w:gridCol w:w="1546"/>
      </w:tblGrid>
      <w:tr w:rsidR="009D5448">
        <w:trPr>
          <w:trHeight w:val="478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Województwo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/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Powiat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Gmina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Obręb ewidencyjny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Arial" w:eastAsia="Arial" w:hAnsi="Arial" w:cs="Arial"/>
                <w:sz w:val="16"/>
              </w:rPr>
              <w:t>Arkusz mapy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/>
        </w:tc>
        <w:tc>
          <w:tcPr>
            <w:tcW w:w="1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26" w:hanging="26"/>
            </w:pPr>
            <w:r>
              <w:rPr>
                <w:rFonts w:ascii="Arial" w:eastAsia="Arial" w:hAnsi="Arial" w:cs="Arial"/>
                <w:sz w:val="16"/>
              </w:rPr>
              <w:t xml:space="preserve">Numer działki ewidencyjnej </w:t>
            </w:r>
          </w:p>
        </w:tc>
      </w:tr>
      <w:tr w:rsidR="009D5448">
        <w:trPr>
          <w:trHeight w:val="694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36"/>
              <w:ind w:left="108"/>
            </w:pPr>
          </w:p>
          <w:p w:rsidR="009D5448" w:rsidRDefault="009D5448">
            <w:pPr>
              <w:spacing w:after="38"/>
              <w:ind w:left="108"/>
            </w:pPr>
          </w:p>
          <w:p w:rsidR="009D5448" w:rsidRDefault="009D5448">
            <w:pPr>
              <w:spacing w:after="0"/>
              <w:ind w:left="108"/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F24EB3" w:rsidP="00F24EB3">
            <w:pPr>
              <w:spacing w:after="36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:rsidR="009D5448" w:rsidRDefault="009D5448">
            <w:pPr>
              <w:spacing w:after="38"/>
              <w:ind w:left="108"/>
            </w:pPr>
          </w:p>
          <w:p w:rsidR="009D5448" w:rsidRDefault="009D5448">
            <w:pPr>
              <w:spacing w:after="0"/>
              <w:ind w:left="108"/>
            </w:pP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36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:rsidR="009D5448" w:rsidRDefault="009D5448">
            <w:pPr>
              <w:spacing w:after="38"/>
              <w:ind w:left="108"/>
            </w:pPr>
          </w:p>
          <w:p w:rsidR="009D5448" w:rsidRDefault="009D5448">
            <w:pPr>
              <w:spacing w:after="0"/>
              <w:ind w:left="108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 w:rsidP="00F24EB3">
            <w:pPr>
              <w:spacing w:after="36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:rsidR="009D5448" w:rsidRDefault="009D5448">
            <w:pPr>
              <w:spacing w:after="38"/>
              <w:ind w:left="108"/>
            </w:pPr>
          </w:p>
          <w:p w:rsidR="009D5448" w:rsidRDefault="009D5448">
            <w:pPr>
              <w:spacing w:after="0"/>
              <w:ind w:left="108"/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36"/>
              <w:ind w:left="108"/>
            </w:pPr>
          </w:p>
          <w:p w:rsidR="009D5448" w:rsidRDefault="009D5448">
            <w:pPr>
              <w:spacing w:after="38"/>
              <w:ind w:left="108"/>
            </w:pPr>
          </w:p>
          <w:p w:rsidR="009D5448" w:rsidRDefault="009D5448">
            <w:pPr>
              <w:spacing w:after="0"/>
              <w:ind w:left="108"/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>
            <w:pPr>
              <w:spacing w:after="36"/>
              <w:ind w:left="108"/>
            </w:pPr>
          </w:p>
          <w:p w:rsidR="009D5448" w:rsidRDefault="009D5448">
            <w:pPr>
              <w:spacing w:after="38"/>
              <w:ind w:left="108"/>
            </w:pPr>
          </w:p>
          <w:p w:rsidR="009D5448" w:rsidRDefault="009D5448" w:rsidP="00F24EB3">
            <w:pPr>
              <w:spacing w:after="0"/>
            </w:pPr>
          </w:p>
        </w:tc>
        <w:tc>
          <w:tcPr>
            <w:tcW w:w="1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5448" w:rsidRDefault="009D5448"/>
        </w:tc>
      </w:tr>
    </w:tbl>
    <w:p w:rsidR="009D5448" w:rsidRDefault="009D5448">
      <w:pPr>
        <w:spacing w:after="58"/>
        <w:ind w:left="46"/>
      </w:pPr>
    </w:p>
    <w:p w:rsidR="009D5448" w:rsidRDefault="00F24EB3">
      <w:pPr>
        <w:pStyle w:val="Nagwek1"/>
        <w:spacing w:after="67" w:line="252" w:lineRule="auto"/>
        <w:ind w:left="163" w:hanging="10"/>
      </w:pPr>
      <w:r>
        <w:t xml:space="preserve">7. CHARAKTERYSTYKA INWESTYCJI </w:t>
      </w:r>
    </w:p>
    <w:p w:rsidR="009D5448" w:rsidRDefault="00F24EB3">
      <w:pPr>
        <w:spacing w:after="38" w:line="265" w:lineRule="auto"/>
        <w:ind w:left="62" w:hanging="10"/>
      </w:pPr>
      <w:r>
        <w:rPr>
          <w:rFonts w:ascii="Arial" w:eastAsia="Arial" w:hAnsi="Arial" w:cs="Arial"/>
          <w:sz w:val="20"/>
        </w:rPr>
        <w:t xml:space="preserve">7.1. Nazwa inwestycji: ……………………………………………………………………………………………………. </w:t>
      </w:r>
    </w:p>
    <w:p w:rsidR="009D5448" w:rsidRDefault="00F24EB3">
      <w:pPr>
        <w:spacing w:after="78" w:line="265" w:lineRule="auto"/>
        <w:ind w:left="62" w:hanging="10"/>
      </w:pPr>
      <w:r>
        <w:rPr>
          <w:rFonts w:ascii="Arial" w:eastAsia="Arial" w:hAnsi="Arial" w:cs="Arial"/>
          <w:sz w:val="20"/>
        </w:rPr>
        <w:t xml:space="preserve">7.2. Sposób wyznaczenia terenu inwestycji, wskazanego w punkcie 6: </w:t>
      </w:r>
    </w:p>
    <w:p w:rsidR="009D5448" w:rsidRDefault="00F24EB3">
      <w:pPr>
        <w:spacing w:after="49" w:line="253" w:lineRule="auto"/>
        <w:ind w:left="41" w:right="227" w:hanging="10"/>
        <w:jc w:val="both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teren inwestycji obejmuje całą działkę ewidencyjną lub działki ewidencyjne. </w:t>
      </w:r>
    </w:p>
    <w:p w:rsidR="009D5448" w:rsidRDefault="00F24EB3">
      <w:pPr>
        <w:spacing w:after="5" w:line="253" w:lineRule="auto"/>
        <w:ind w:left="41" w:right="227" w:hanging="10"/>
        <w:jc w:val="both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teren inwestycji obejmuje część działki ewidencyjnej lub działek ewidencyjnych</w:t>
      </w:r>
      <w:r>
        <w:rPr>
          <w:rFonts w:ascii="Arial" w:eastAsia="Arial" w:hAnsi="Arial" w:cs="Arial"/>
          <w:sz w:val="20"/>
          <w:vertAlign w:val="superscript"/>
        </w:rPr>
        <w:t>8)</w:t>
      </w:r>
      <w:r>
        <w:rPr>
          <w:rFonts w:ascii="Arial" w:eastAsia="Arial" w:hAnsi="Arial" w:cs="Arial"/>
          <w:sz w:val="20"/>
        </w:rPr>
        <w:t xml:space="preserve">. </w:t>
      </w:r>
    </w:p>
    <w:p w:rsidR="009D5448" w:rsidRDefault="00F24EB3">
      <w:pPr>
        <w:spacing w:after="81"/>
        <w:ind w:left="55" w:hanging="10"/>
      </w:pPr>
      <w:r>
        <w:rPr>
          <w:rFonts w:ascii="Arial" w:eastAsia="Arial" w:hAnsi="Arial" w:cs="Arial"/>
          <w:sz w:val="16"/>
        </w:rPr>
        <w:t xml:space="preserve">7.2.1. Powierzchnia terenu inwestycji w metrach kwadratowych: …………………………………………………………………………………… </w:t>
      </w:r>
    </w:p>
    <w:p w:rsidR="009D5448" w:rsidRDefault="00F24EB3">
      <w:pPr>
        <w:spacing w:after="54" w:line="250" w:lineRule="auto"/>
        <w:ind w:left="477" w:hanging="432"/>
        <w:jc w:val="both"/>
      </w:pPr>
      <w:r>
        <w:rPr>
          <w:rFonts w:ascii="Arial" w:eastAsia="Arial" w:hAnsi="Arial" w:cs="Arial"/>
          <w:sz w:val="20"/>
        </w:rPr>
        <w:t>7.3. W przypadku gdy inwestycja dotyczy istniejącej zabudowy i zagospodarowania terenu, istniejąca zabudowa:</w:t>
      </w: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……………………………………………………………………………………………………………. </w:t>
      </w:r>
    </w:p>
    <w:p w:rsidR="009D5448" w:rsidRDefault="00F24EB3">
      <w:pPr>
        <w:spacing w:after="38" w:line="265" w:lineRule="auto"/>
        <w:ind w:left="62" w:hanging="10"/>
      </w:pPr>
      <w:r>
        <w:rPr>
          <w:rFonts w:ascii="Arial" w:eastAsia="Arial" w:hAnsi="Arial" w:cs="Arial"/>
          <w:sz w:val="20"/>
        </w:rPr>
        <w:t>7.4. Obecny sposób zagospodarowania terenu inwestycji</w:t>
      </w:r>
      <w:r>
        <w:rPr>
          <w:rFonts w:ascii="Arial" w:eastAsia="Arial" w:hAnsi="Arial" w:cs="Arial"/>
          <w:sz w:val="20"/>
          <w:vertAlign w:val="superscript"/>
        </w:rPr>
        <w:t>9)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42"/>
        <w:ind w:left="10" w:right="47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………………………………………………………………………………………………………………………….. </w:t>
      </w:r>
    </w:p>
    <w:p w:rsidR="009D5448" w:rsidRDefault="00F24EB3">
      <w:pPr>
        <w:spacing w:after="38" w:line="265" w:lineRule="auto"/>
        <w:ind w:left="62" w:hanging="10"/>
      </w:pPr>
      <w:r>
        <w:rPr>
          <w:rFonts w:ascii="Arial" w:eastAsia="Arial" w:hAnsi="Arial" w:cs="Arial"/>
          <w:sz w:val="20"/>
        </w:rPr>
        <w:t>7.5. Projektowany sposób zagospodarowania terenu inwestycji</w:t>
      </w:r>
      <w:r>
        <w:rPr>
          <w:rFonts w:ascii="Arial" w:eastAsia="Arial" w:hAnsi="Arial" w:cs="Arial"/>
          <w:sz w:val="20"/>
          <w:vertAlign w:val="superscript"/>
        </w:rPr>
        <w:t>9)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42"/>
        <w:ind w:left="10" w:right="47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………………………………………………………………………………………………………………………….. </w:t>
      </w:r>
    </w:p>
    <w:p w:rsidR="009D5448" w:rsidRDefault="00F24EB3" w:rsidP="00F24EB3">
      <w:pPr>
        <w:spacing w:after="120" w:line="252" w:lineRule="auto"/>
        <w:ind w:left="39" w:right="227" w:hanging="11"/>
        <w:jc w:val="both"/>
      </w:pPr>
      <w:r>
        <w:rPr>
          <w:rFonts w:ascii="Arial" w:eastAsia="Arial" w:hAnsi="Arial" w:cs="Arial"/>
          <w:sz w:val="20"/>
        </w:rPr>
        <w:t xml:space="preserve">7.6. Parametry dotyczące terenu inwestycji: </w:t>
      </w:r>
    </w:p>
    <w:tbl>
      <w:tblPr>
        <w:tblStyle w:val="TableGrid"/>
        <w:tblW w:w="9722" w:type="dxa"/>
        <w:tblInd w:w="46" w:type="dxa"/>
        <w:tblCellMar>
          <w:top w:w="33" w:type="dxa"/>
          <w:left w:w="108" w:type="dxa"/>
          <w:bottom w:w="0" w:type="dxa"/>
          <w:right w:w="111" w:type="dxa"/>
        </w:tblCellMar>
        <w:tblLook w:val="04A0" w:firstRow="1" w:lastRow="0" w:firstColumn="1" w:lastColumn="0" w:noHBand="0" w:noVBand="1"/>
      </w:tblPr>
      <w:tblGrid>
        <w:gridCol w:w="4395"/>
        <w:gridCol w:w="1135"/>
        <w:gridCol w:w="992"/>
        <w:gridCol w:w="1560"/>
        <w:gridCol w:w="1640"/>
      </w:tblGrid>
      <w:tr w:rsidR="009D5448">
        <w:trPr>
          <w:trHeight w:val="295"/>
        </w:trPr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Nie dotyczy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Istniejąca </w:t>
            </w:r>
          </w:p>
        </w:tc>
        <w:tc>
          <w:tcPr>
            <w:tcW w:w="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Projektowana </w:t>
            </w:r>
          </w:p>
        </w:tc>
      </w:tr>
      <w:tr w:rsidR="009D54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minimalna 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maksymalna </w:t>
            </w:r>
          </w:p>
        </w:tc>
      </w:tr>
      <w:tr w:rsidR="009D5448">
        <w:trPr>
          <w:trHeight w:val="19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7.6.1. Powierzchnia zabudowy [m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2</w:t>
            </w:r>
            <w:r>
              <w:rPr>
                <w:rFonts w:ascii="Arial" w:eastAsia="Arial" w:hAnsi="Arial" w:cs="Arial"/>
                <w:sz w:val="16"/>
              </w:rPr>
              <w:t xml:space="preserve">]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2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7.6.2. Powierzchnia biologicznie czynna [m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2</w:t>
            </w:r>
            <w:r>
              <w:rPr>
                <w:rFonts w:ascii="Arial" w:eastAsia="Arial" w:hAnsi="Arial" w:cs="Arial"/>
                <w:sz w:val="16"/>
              </w:rPr>
              <w:t xml:space="preserve">]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19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7.6.3. Powierzchnia podlegająca przekształceniu [m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2</w:t>
            </w:r>
            <w:r>
              <w:rPr>
                <w:rFonts w:ascii="Arial" w:eastAsia="Arial" w:hAnsi="Arial" w:cs="Arial"/>
                <w:sz w:val="16"/>
              </w:rPr>
              <w:t xml:space="preserve">]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</w:tbl>
    <w:p w:rsidR="009D5448" w:rsidRDefault="00F24EB3" w:rsidP="00F24EB3">
      <w:pPr>
        <w:spacing w:before="120" w:after="48" w:line="252" w:lineRule="auto"/>
        <w:ind w:left="39" w:right="227" w:hanging="11"/>
        <w:jc w:val="both"/>
      </w:pPr>
      <w:r>
        <w:rPr>
          <w:rFonts w:ascii="Arial" w:eastAsia="Arial" w:hAnsi="Arial" w:cs="Arial"/>
          <w:sz w:val="20"/>
        </w:rPr>
        <w:t xml:space="preserve">7.7. Sposób oddziaływania, w przypadku gdy obszar oddziaływania obiektu wykracza poza teren inwestycji: </w:t>
      </w:r>
    </w:p>
    <w:p w:rsidR="009D5448" w:rsidRDefault="00F24EB3">
      <w:pPr>
        <w:spacing w:after="48" w:line="250" w:lineRule="auto"/>
        <w:ind w:left="55" w:hanging="10"/>
        <w:jc w:val="both"/>
      </w:pPr>
      <w:r>
        <w:rPr>
          <w:rFonts w:ascii="Arial" w:eastAsia="Arial" w:hAnsi="Arial" w:cs="Arial"/>
          <w:sz w:val="20"/>
        </w:rPr>
        <w:t xml:space="preserve">       ..................................................................................................................................................................... </w:t>
      </w:r>
    </w:p>
    <w:p w:rsidR="009D5448" w:rsidRDefault="00F24EB3">
      <w:pPr>
        <w:spacing w:after="51" w:line="253" w:lineRule="auto"/>
        <w:ind w:left="463" w:right="227" w:hanging="432"/>
        <w:jc w:val="both"/>
      </w:pPr>
      <w:r>
        <w:rPr>
          <w:rFonts w:ascii="Arial" w:eastAsia="Arial" w:hAnsi="Arial" w:cs="Arial"/>
          <w:sz w:val="20"/>
        </w:rPr>
        <w:t xml:space="preserve">7.8. Dane charakteryzujące wpływ inwestycji na środowisko, w szczególności określenie rodzaju przedsięwzięcia w nawiązaniu do przepisów odrębnych, w przypadku gdy inwestycja zalicza się do przedsięwzięć mogących znacząco oddziaływać na środowisko: </w:t>
      </w:r>
    </w:p>
    <w:p w:rsidR="009D5448" w:rsidRDefault="00F24EB3">
      <w:pPr>
        <w:spacing w:after="51" w:line="250" w:lineRule="auto"/>
        <w:ind w:left="55" w:hanging="10"/>
        <w:jc w:val="both"/>
      </w:pPr>
      <w:r>
        <w:rPr>
          <w:rFonts w:ascii="Arial" w:eastAsia="Arial" w:hAnsi="Arial" w:cs="Arial"/>
          <w:sz w:val="20"/>
        </w:rPr>
        <w:t xml:space="preserve">        ..................................................................................................................................................................... </w:t>
      </w:r>
    </w:p>
    <w:p w:rsidR="00F24EB3" w:rsidRDefault="00F24EB3" w:rsidP="00F24EB3">
      <w:pPr>
        <w:spacing w:after="120" w:line="252" w:lineRule="auto"/>
        <w:ind w:left="56" w:right="227" w:hanging="11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7.9. Inwestycja dotyczy budowy wolnostojącego, nie więcej niż dwukondygnacyjnego budynku mieszkalnego   jednorodzinnego o powierzchni zabudowy do 70 m², o którym mowa w art. 29 ust. 1 pkt 1a ustawy z dnia 7 lipca 1994 r. – Prawo budowlane (Dz. U. z 2021 r.  poz. 2351)</w:t>
      </w:r>
      <w:r>
        <w:rPr>
          <w:rFonts w:ascii="Arial" w:eastAsia="Arial" w:hAnsi="Arial" w:cs="Arial"/>
          <w:sz w:val="20"/>
          <w:vertAlign w:val="superscript"/>
        </w:rPr>
        <w:t>10)</w:t>
      </w:r>
      <w:r>
        <w:rPr>
          <w:rFonts w:ascii="Arial" w:eastAsia="Arial" w:hAnsi="Arial" w:cs="Arial"/>
          <w:sz w:val="20"/>
        </w:rPr>
        <w:t xml:space="preserve">:  </w:t>
      </w:r>
    </w:p>
    <w:p w:rsidR="009D5448" w:rsidRDefault="00F24EB3" w:rsidP="00F24EB3">
      <w:pPr>
        <w:spacing w:after="120" w:line="252" w:lineRule="auto"/>
        <w:ind w:left="56" w:right="227" w:hanging="11"/>
        <w:jc w:val="both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tak   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nie  </w:t>
      </w:r>
    </w:p>
    <w:p w:rsidR="009D5448" w:rsidRDefault="00F24EB3">
      <w:pPr>
        <w:spacing w:after="85" w:line="253" w:lineRule="auto"/>
        <w:ind w:left="513" w:right="227" w:hanging="482"/>
        <w:jc w:val="both"/>
      </w:pPr>
      <w:r>
        <w:rPr>
          <w:rFonts w:ascii="Arial" w:eastAsia="Arial" w:hAnsi="Arial" w:cs="Arial"/>
          <w:sz w:val="20"/>
        </w:rPr>
        <w:t xml:space="preserve">7.10. Inwestycja dotyczy budowy wolnostojącego, parterowego budynku rekreacji indywidualnej o powierzchni zabudowy do 70 m², o którym mowa w art. 29 ust. 1 pkt 16 lit. b ustawy z dnia 7 lipca 1994 r. – Prawo budowlane: </w:t>
      </w:r>
    </w:p>
    <w:p w:rsidR="009D5448" w:rsidRDefault="00F24EB3">
      <w:pPr>
        <w:spacing w:after="36" w:line="250" w:lineRule="auto"/>
        <w:ind w:left="55" w:hanging="10"/>
        <w:jc w:val="both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tak   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nie </w:t>
      </w:r>
    </w:p>
    <w:p w:rsidR="009D5448" w:rsidRDefault="00F24EB3">
      <w:pPr>
        <w:spacing w:after="87" w:line="250" w:lineRule="auto"/>
        <w:ind w:left="537" w:right="246" w:hanging="492"/>
        <w:jc w:val="both"/>
      </w:pPr>
      <w:r>
        <w:rPr>
          <w:rFonts w:ascii="Arial" w:eastAsia="Arial" w:hAnsi="Arial" w:cs="Arial"/>
          <w:sz w:val="20"/>
        </w:rPr>
        <w:t xml:space="preserve">7.11. Inwestycja dotyczy ustalenia lokalizacji inwestycji celu publicznego oraz została zakwalifikowana jako niezbędna na cele obronności i bezpieczeństwa państwa zgodnie z przepisami rozporządzenia Rady Ministrów z dnia 24 sierpnia 2004 r. w sprawie określenia rodzajów nieruchomości uznawanych za niezbędne na cele obronności i bezpieczeństwa państwa (Dz. U. z 2014 r. poz. 1087):  </w:t>
      </w:r>
    </w:p>
    <w:p w:rsidR="009D5448" w:rsidRDefault="00F24EB3">
      <w:pPr>
        <w:spacing w:after="36" w:line="250" w:lineRule="auto"/>
        <w:ind w:left="55" w:hanging="10"/>
        <w:jc w:val="both"/>
      </w:pPr>
      <w:r>
        <w:rPr>
          <w:rFonts w:ascii="MS Gothic" w:eastAsia="MS Gothic" w:hAnsi="MS Gothic" w:cs="MS Gothic"/>
          <w:sz w:val="20"/>
        </w:rPr>
        <w:lastRenderedPageBreak/>
        <w:t>☐</w:t>
      </w:r>
      <w:r>
        <w:rPr>
          <w:rFonts w:ascii="Arial" w:eastAsia="Arial" w:hAnsi="Arial" w:cs="Arial"/>
          <w:sz w:val="20"/>
        </w:rPr>
        <w:t xml:space="preserve">  tak   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nie </w:t>
      </w:r>
    </w:p>
    <w:p w:rsidR="009D5448" w:rsidRDefault="00F24EB3">
      <w:pPr>
        <w:spacing w:after="4" w:line="250" w:lineRule="auto"/>
        <w:ind w:left="537" w:hanging="492"/>
        <w:jc w:val="both"/>
      </w:pPr>
      <w:r>
        <w:rPr>
          <w:rFonts w:ascii="Arial" w:eastAsia="Arial" w:hAnsi="Arial" w:cs="Arial"/>
          <w:sz w:val="20"/>
        </w:rPr>
        <w:t xml:space="preserve">7.12. Łączna powierzchnia sprzedaży w metrach kwadratowych, w przypadku gdy inwestycja dotyczy obiektu handlowego: ………………………………………………………………………………………………............ </w:t>
      </w:r>
    </w:p>
    <w:p w:rsidR="009D5448" w:rsidRDefault="00F24EB3">
      <w:pPr>
        <w:spacing w:after="51" w:line="250" w:lineRule="auto"/>
        <w:ind w:left="537" w:hanging="492"/>
        <w:jc w:val="both"/>
      </w:pPr>
      <w:r>
        <w:rPr>
          <w:rFonts w:ascii="Arial" w:eastAsia="Arial" w:hAnsi="Arial" w:cs="Arial"/>
          <w:sz w:val="20"/>
        </w:rPr>
        <w:t xml:space="preserve">7.13. Powierzchnia gospodarstwa rolnego w metrach kwadratowych, w przypadku gdy inwestycja jest związana z gospodarstwem rolnym: ……………………………………………………………………………… </w:t>
      </w:r>
    </w:p>
    <w:p w:rsidR="009D5448" w:rsidRDefault="00F24EB3">
      <w:pPr>
        <w:spacing w:after="57" w:line="250" w:lineRule="auto"/>
        <w:ind w:left="520" w:hanging="492"/>
      </w:pPr>
      <w:r>
        <w:rPr>
          <w:rFonts w:ascii="Arial" w:eastAsia="Arial" w:hAnsi="Arial" w:cs="Arial"/>
          <w:sz w:val="20"/>
        </w:rPr>
        <w:t xml:space="preserve">7.14. Inne informacje, w przypadku gdy inwestycja dotyczy zakładu o zwiększonym lub dużym ryzyku wystąpienia poważnej awarii przemysłowej: ……………………………………………………………………………………... </w:t>
      </w:r>
    </w:p>
    <w:p w:rsidR="009D5448" w:rsidRDefault="00F24EB3">
      <w:pPr>
        <w:spacing w:after="56" w:line="250" w:lineRule="auto"/>
        <w:ind w:left="38" w:hanging="10"/>
      </w:pPr>
      <w:r>
        <w:rPr>
          <w:rFonts w:ascii="Arial" w:eastAsia="Arial" w:hAnsi="Arial" w:cs="Arial"/>
          <w:sz w:val="20"/>
        </w:rPr>
        <w:t>7.15. Dodatkowe informacje dotyczące terenu inwestycji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………………………………………...……………..…. </w:t>
      </w:r>
    </w:p>
    <w:p w:rsidR="009D5448" w:rsidRDefault="00F24EB3">
      <w:pPr>
        <w:spacing w:after="132"/>
        <w:ind w:left="43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pStyle w:val="Nagwek1"/>
        <w:spacing w:after="60"/>
        <w:ind w:left="151"/>
      </w:pPr>
      <w:r>
        <w:t xml:space="preserve">8. OBSŁUGA KOMUNIKACYJNA </w:t>
      </w:r>
    </w:p>
    <w:p w:rsidR="009D5448" w:rsidRDefault="00F24EB3">
      <w:pPr>
        <w:spacing w:after="116" w:line="250" w:lineRule="auto"/>
        <w:ind w:left="38" w:hanging="10"/>
      </w:pPr>
      <w:r>
        <w:rPr>
          <w:rFonts w:ascii="Arial" w:eastAsia="Arial" w:hAnsi="Arial" w:cs="Arial"/>
          <w:sz w:val="20"/>
        </w:rPr>
        <w:t xml:space="preserve">8.1. Dostęp do drogi publicznej: </w:t>
      </w:r>
    </w:p>
    <w:p w:rsidR="009D5448" w:rsidRDefault="00F24EB3">
      <w:pPr>
        <w:tabs>
          <w:tab w:val="center" w:pos="1310"/>
          <w:tab w:val="center" w:pos="3245"/>
          <w:tab w:val="center" w:pos="4741"/>
          <w:tab w:val="center" w:pos="6065"/>
          <w:tab w:val="center" w:pos="6869"/>
          <w:tab w:val="center" w:pos="8616"/>
          <w:tab w:val="center" w:pos="9126"/>
        </w:tabs>
        <w:spacing w:after="7" w:line="250" w:lineRule="auto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nie dotyczy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bezpośredni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>pośredni</w:t>
      </w:r>
      <w:r>
        <w:rPr>
          <w:rFonts w:ascii="Arial" w:eastAsia="Arial" w:hAnsi="Arial" w:cs="Arial"/>
          <w:sz w:val="20"/>
          <w:vertAlign w:val="superscript"/>
        </w:rPr>
        <w:t xml:space="preserve">11) </w:t>
      </w:r>
      <w:r>
        <w:rPr>
          <w:rFonts w:ascii="Arial" w:eastAsia="Arial" w:hAnsi="Arial" w:cs="Arial"/>
          <w:sz w:val="20"/>
          <w:vertAlign w:val="superscript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>pośredni</w:t>
      </w:r>
      <w:r>
        <w:rPr>
          <w:rFonts w:ascii="Arial" w:eastAsia="Arial" w:hAnsi="Arial" w:cs="Arial"/>
          <w:sz w:val="20"/>
          <w:vertAlign w:val="superscript"/>
        </w:rPr>
        <w:t>11)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inny </w:t>
      </w:r>
    </w:p>
    <w:p w:rsidR="009D5448" w:rsidRDefault="00F24EB3">
      <w:pPr>
        <w:tabs>
          <w:tab w:val="center" w:pos="4552"/>
          <w:tab w:val="center" w:pos="6958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(droga </w:t>
      </w:r>
      <w:r>
        <w:rPr>
          <w:rFonts w:ascii="Arial" w:eastAsia="Arial" w:hAnsi="Arial" w:cs="Arial"/>
          <w:sz w:val="20"/>
        </w:rPr>
        <w:tab/>
        <w:t xml:space="preserve">(służebność) </w:t>
      </w:r>
    </w:p>
    <w:p w:rsidR="009D5448" w:rsidRDefault="00F24EB3">
      <w:pPr>
        <w:spacing w:after="0"/>
        <w:ind w:left="1933" w:right="2130" w:hanging="10"/>
        <w:jc w:val="center"/>
      </w:pPr>
      <w:r>
        <w:rPr>
          <w:rFonts w:ascii="Arial" w:eastAsia="Arial" w:hAnsi="Arial" w:cs="Arial"/>
          <w:sz w:val="20"/>
        </w:rPr>
        <w:t xml:space="preserve">wewnętrzna) </w:t>
      </w:r>
    </w:p>
    <w:p w:rsidR="009D5448" w:rsidRDefault="00F24EB3">
      <w:pPr>
        <w:spacing w:after="7" w:line="250" w:lineRule="auto"/>
        <w:ind w:left="161" w:hanging="10"/>
      </w:pPr>
      <w:r>
        <w:rPr>
          <w:rFonts w:ascii="Arial" w:eastAsia="Arial" w:hAnsi="Arial" w:cs="Arial"/>
          <w:sz w:val="20"/>
        </w:rPr>
        <w:t>Identyfikator działki lub działek ewidencyjnych</w:t>
      </w:r>
      <w:r>
        <w:rPr>
          <w:rFonts w:ascii="Arial" w:eastAsia="Arial" w:hAnsi="Arial" w:cs="Arial"/>
          <w:sz w:val="20"/>
          <w:vertAlign w:val="superscript"/>
        </w:rPr>
        <w:t>7)</w:t>
      </w:r>
      <w:r>
        <w:rPr>
          <w:rFonts w:ascii="Arial" w:eastAsia="Arial" w:hAnsi="Arial" w:cs="Arial"/>
          <w:sz w:val="20"/>
        </w:rPr>
        <w:t>:</w:t>
      </w:r>
      <w:r>
        <w:rPr>
          <w:rFonts w:ascii="Arial" w:eastAsia="Arial" w:hAnsi="Arial" w:cs="Arial"/>
          <w:sz w:val="20"/>
          <w:vertAlign w:val="superscript"/>
        </w:rPr>
        <w:t xml:space="preserve"> </w:t>
      </w:r>
      <w:r>
        <w:rPr>
          <w:rFonts w:ascii="Arial" w:eastAsia="Arial" w:hAnsi="Arial" w:cs="Arial"/>
          <w:sz w:val="20"/>
        </w:rPr>
        <w:t xml:space="preserve">……………………………………………………..……………... </w:t>
      </w:r>
    </w:p>
    <w:tbl>
      <w:tblPr>
        <w:tblStyle w:val="TableGrid"/>
        <w:tblW w:w="9782" w:type="dxa"/>
        <w:tblInd w:w="43" w:type="dxa"/>
        <w:tblCellMar>
          <w:top w:w="87" w:type="dxa"/>
          <w:left w:w="0" w:type="dxa"/>
          <w:bottom w:w="0" w:type="dxa"/>
          <w:right w:w="105" w:type="dxa"/>
        </w:tblCellMar>
        <w:tblLook w:val="04A0" w:firstRow="1" w:lastRow="0" w:firstColumn="1" w:lastColumn="0" w:noHBand="0" w:noVBand="1"/>
      </w:tblPr>
      <w:tblGrid>
        <w:gridCol w:w="1272"/>
        <w:gridCol w:w="1138"/>
        <w:gridCol w:w="1277"/>
        <w:gridCol w:w="2127"/>
        <w:gridCol w:w="485"/>
        <w:gridCol w:w="1501"/>
        <w:gridCol w:w="506"/>
        <w:gridCol w:w="1476"/>
      </w:tblGrid>
      <w:tr w:rsidR="009D5448">
        <w:trPr>
          <w:trHeight w:val="47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42"/>
            </w:pPr>
            <w:r>
              <w:rPr>
                <w:rFonts w:ascii="Arial" w:eastAsia="Arial" w:hAnsi="Arial" w:cs="Arial"/>
                <w:sz w:val="16"/>
              </w:rPr>
              <w:t>Województwo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99"/>
              <w:jc w:val="center"/>
            </w:pPr>
            <w:r>
              <w:rPr>
                <w:rFonts w:ascii="Arial" w:eastAsia="Arial" w:hAnsi="Arial" w:cs="Arial"/>
                <w:sz w:val="16"/>
              </w:rPr>
              <w:t>Powiat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08"/>
              <w:jc w:val="center"/>
            </w:pPr>
            <w:r>
              <w:rPr>
                <w:rFonts w:ascii="Arial" w:eastAsia="Arial" w:hAnsi="Arial" w:cs="Arial"/>
                <w:sz w:val="16"/>
              </w:rPr>
              <w:t>Gmina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01"/>
              <w:jc w:val="center"/>
            </w:pPr>
            <w:r>
              <w:rPr>
                <w:rFonts w:ascii="Arial" w:eastAsia="Arial" w:hAnsi="Arial" w:cs="Arial"/>
                <w:sz w:val="16"/>
              </w:rPr>
              <w:t>Obręb ewidencyjny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/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Arkusz mapy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/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26" w:hanging="26"/>
            </w:pPr>
            <w:r>
              <w:rPr>
                <w:rFonts w:ascii="Arial" w:eastAsia="Arial" w:hAnsi="Arial" w:cs="Arial"/>
                <w:sz w:val="16"/>
              </w:rPr>
              <w:t>Numer działki ewidencyjnej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694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</w:tr>
    </w:tbl>
    <w:p w:rsidR="009D5448" w:rsidRDefault="00F24EB3" w:rsidP="00F24EB3">
      <w:pPr>
        <w:spacing w:before="120" w:after="27"/>
        <w:ind w:left="39" w:hanging="11"/>
      </w:pPr>
      <w:r>
        <w:rPr>
          <w:rFonts w:ascii="Arial" w:eastAsia="Arial" w:hAnsi="Arial" w:cs="Arial"/>
          <w:sz w:val="16"/>
        </w:rPr>
        <w:t>8.1.1. Dodatkowe informacje dotyczące dostępu do drogi publicznej</w:t>
      </w:r>
      <w:r>
        <w:rPr>
          <w:rFonts w:ascii="Arial" w:eastAsia="Arial" w:hAnsi="Arial" w:cs="Arial"/>
          <w:sz w:val="16"/>
          <w:vertAlign w:val="superscript"/>
        </w:rPr>
        <w:t>3)</w:t>
      </w:r>
      <w:r>
        <w:rPr>
          <w:rFonts w:ascii="Arial" w:eastAsia="Arial" w:hAnsi="Arial" w:cs="Arial"/>
          <w:sz w:val="16"/>
        </w:rPr>
        <w:t xml:space="preserve">: ………………….……………………………………………………….. </w:t>
      </w:r>
    </w:p>
    <w:p w:rsidR="009D5448" w:rsidRDefault="00F24EB3">
      <w:pPr>
        <w:spacing w:after="0"/>
        <w:ind w:left="43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" w:line="250" w:lineRule="auto"/>
        <w:ind w:left="55" w:hanging="10"/>
        <w:jc w:val="both"/>
      </w:pPr>
      <w:r>
        <w:rPr>
          <w:rFonts w:ascii="Arial" w:eastAsia="Arial" w:hAnsi="Arial" w:cs="Arial"/>
          <w:sz w:val="20"/>
        </w:rPr>
        <w:t xml:space="preserve">8.2. Wnioskowana liczba miejsc do parkowania: </w:t>
      </w:r>
    </w:p>
    <w:tbl>
      <w:tblPr>
        <w:tblStyle w:val="TableGrid"/>
        <w:tblW w:w="9722" w:type="dxa"/>
        <w:tblInd w:w="43" w:type="dxa"/>
        <w:tblCellMar>
          <w:top w:w="32" w:type="dxa"/>
          <w:left w:w="108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3601"/>
        <w:gridCol w:w="1236"/>
        <w:gridCol w:w="1260"/>
        <w:gridCol w:w="1261"/>
        <w:gridCol w:w="2364"/>
      </w:tblGrid>
      <w:tr w:rsidR="009D5448">
        <w:trPr>
          <w:trHeight w:val="295"/>
        </w:trPr>
        <w:tc>
          <w:tcPr>
            <w:tcW w:w="3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4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Nie dotyczy 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firstLine="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Istniejąca liczba miejsc do parkowania </w:t>
            </w:r>
          </w:p>
        </w:tc>
        <w:tc>
          <w:tcPr>
            <w:tcW w:w="3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Projektowana liczba miejsc do parkowania </w:t>
            </w:r>
          </w:p>
        </w:tc>
      </w:tr>
      <w:tr w:rsidR="009D5448">
        <w:trPr>
          <w:trHeight w:val="3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4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minimalna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4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maksymalna </w:t>
            </w:r>
          </w:p>
        </w:tc>
      </w:tr>
      <w:tr w:rsidR="009D5448">
        <w:trPr>
          <w:trHeight w:val="218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8.2.1. garaż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43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216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8.2.2. parking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43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218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8.2.3. inne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43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</w:tbl>
    <w:p w:rsidR="009D5448" w:rsidRDefault="00F24EB3" w:rsidP="00F24EB3">
      <w:pPr>
        <w:spacing w:before="120" w:after="0"/>
        <w:ind w:left="39" w:hanging="11"/>
      </w:pPr>
      <w:r>
        <w:rPr>
          <w:rFonts w:ascii="Arial" w:eastAsia="Arial" w:hAnsi="Arial" w:cs="Arial"/>
          <w:sz w:val="16"/>
        </w:rPr>
        <w:t>8.2.4. Dodatkowe informacje dotyczące miejsc do parkowania</w:t>
      </w:r>
      <w:r>
        <w:rPr>
          <w:rFonts w:ascii="Arial" w:eastAsia="Arial" w:hAnsi="Arial" w:cs="Arial"/>
          <w:sz w:val="16"/>
          <w:vertAlign w:val="superscript"/>
        </w:rPr>
        <w:t>3)</w:t>
      </w:r>
      <w:r>
        <w:rPr>
          <w:rFonts w:ascii="Arial" w:eastAsia="Arial" w:hAnsi="Arial" w:cs="Arial"/>
          <w:sz w:val="16"/>
        </w:rPr>
        <w:t xml:space="preserve">: …………………………………………………………………………………… </w:t>
      </w:r>
    </w:p>
    <w:p w:rsidR="009D5448" w:rsidRDefault="00F24EB3">
      <w:pPr>
        <w:spacing w:after="45"/>
        <w:ind w:left="43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  <w:rPr>
          <w:rFonts w:ascii="Arial" w:eastAsia="Arial" w:hAnsi="Arial" w:cs="Arial"/>
          <w:sz w:val="20"/>
        </w:rPr>
      </w:pPr>
    </w:p>
    <w:p w:rsidR="00F24EB3" w:rsidRDefault="00F24EB3">
      <w:pPr>
        <w:spacing w:after="45"/>
        <w:ind w:left="43"/>
      </w:pPr>
    </w:p>
    <w:p w:rsidR="009D5448" w:rsidRDefault="00F24EB3">
      <w:pPr>
        <w:spacing w:after="0"/>
        <w:ind w:left="43"/>
      </w:pPr>
      <w:r>
        <w:rPr>
          <w:rFonts w:ascii="Arial" w:eastAsia="Arial" w:hAnsi="Arial" w:cs="Arial"/>
          <w:sz w:val="2"/>
        </w:rPr>
        <w:t xml:space="preserve"> </w:t>
      </w:r>
      <w:r>
        <w:rPr>
          <w:rFonts w:ascii="Arial" w:eastAsia="Arial" w:hAnsi="Arial" w:cs="Arial"/>
          <w:sz w:val="2"/>
        </w:rPr>
        <w:tab/>
      </w: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722" w:type="dxa"/>
        <w:tblInd w:w="82" w:type="dxa"/>
        <w:tblCellMar>
          <w:top w:w="11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722"/>
      </w:tblGrid>
      <w:tr w:rsidR="009D5448">
        <w:trPr>
          <w:trHeight w:val="672"/>
        </w:trPr>
        <w:tc>
          <w:tcPr>
            <w:tcW w:w="97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>A. ZAŁĄCZNIK – DANE DOTYCZĄCE INFRASTRUKTURY TECHNICZNEJ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  <w:p w:rsidR="009D5448" w:rsidRDefault="00F24EB3">
            <w:pPr>
              <w:spacing w:after="0"/>
              <w:ind w:left="360"/>
            </w:pPr>
            <w:r>
              <w:rPr>
                <w:rFonts w:ascii="Arial" w:eastAsia="Arial" w:hAnsi="Arial" w:cs="Arial"/>
                <w:b/>
                <w:sz w:val="24"/>
              </w:rPr>
              <w:t>Nr egzemplarza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12)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: …. </w:t>
            </w:r>
          </w:p>
        </w:tc>
      </w:tr>
    </w:tbl>
    <w:p w:rsidR="009D5448" w:rsidRDefault="00F24EB3">
      <w:pPr>
        <w:spacing w:after="0"/>
        <w:ind w:left="82"/>
      </w:pPr>
      <w:r>
        <w:rPr>
          <w:rFonts w:ascii="Arial" w:eastAsia="Arial" w:hAnsi="Arial" w:cs="Arial"/>
          <w:sz w:val="20"/>
        </w:rPr>
        <w:t xml:space="preserve">A.1. Informacje dotyczące infrastruktury technicznej: </w:t>
      </w:r>
    </w:p>
    <w:tbl>
      <w:tblPr>
        <w:tblStyle w:val="TableGrid"/>
        <w:tblW w:w="9722" w:type="dxa"/>
        <w:tblInd w:w="82" w:type="dxa"/>
        <w:tblCellMar>
          <w:top w:w="5" w:type="dxa"/>
          <w:left w:w="108" w:type="dxa"/>
          <w:bottom w:w="0" w:type="dxa"/>
          <w:right w:w="95" w:type="dxa"/>
        </w:tblCellMar>
        <w:tblLook w:val="04A0" w:firstRow="1" w:lastRow="0" w:firstColumn="1" w:lastColumn="0" w:noHBand="0" w:noVBand="1"/>
      </w:tblPr>
      <w:tblGrid>
        <w:gridCol w:w="2127"/>
        <w:gridCol w:w="850"/>
        <w:gridCol w:w="4537"/>
        <w:gridCol w:w="955"/>
        <w:gridCol w:w="1253"/>
      </w:tblGrid>
      <w:tr w:rsidR="009D5448">
        <w:trPr>
          <w:trHeight w:val="5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0" w:right="7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Infrastruktura techniczna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Nie dotyczy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Istniejące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34"/>
            </w:pPr>
            <w:r>
              <w:rPr>
                <w:rFonts w:ascii="Arial" w:eastAsia="Arial" w:hAnsi="Arial" w:cs="Arial"/>
                <w:sz w:val="16"/>
              </w:rPr>
              <w:t xml:space="preserve">Projektowane </w:t>
            </w:r>
          </w:p>
        </w:tc>
      </w:tr>
      <w:tr w:rsidR="009D5448">
        <w:trPr>
          <w:trHeight w:val="24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A.1.1. Dostęp do wody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sieci wodociągowej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studnia do poboru wody pitnej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…………………………………………………………... </w:t>
            </w:r>
          </w:p>
        </w:tc>
      </w:tr>
      <w:tr w:rsidR="009D5448">
        <w:trPr>
          <w:trHeight w:val="24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504" w:hanging="504"/>
            </w:pPr>
            <w:r>
              <w:rPr>
                <w:rFonts w:ascii="Arial" w:eastAsia="Arial" w:hAnsi="Arial" w:cs="Arial"/>
                <w:sz w:val="16"/>
              </w:rPr>
              <w:t xml:space="preserve">A.1.2. Odprowadzenie ścieków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sieci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bezodpływowy zbiornik na nieczystości ciekłe 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indywidualna oczyszczalnia ścieków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24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504" w:hanging="504"/>
            </w:pPr>
            <w:r>
              <w:rPr>
                <w:rFonts w:ascii="Arial" w:eastAsia="Arial" w:hAnsi="Arial" w:cs="Arial"/>
                <w:sz w:val="16"/>
              </w:rPr>
              <w:t xml:space="preserve">A.1.3. Utylizacja ścieków pozostałych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kanalizacji po wcześniejszym podczyszczeniu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bezodpływowy zbiornik na ścieki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indywidualna oczyszczalnia ścieków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bezodpływowy zbiornik na ścieki odzwierzęce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płyta obornikowa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24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504" w:right="273" w:hanging="504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A.1.4. Odprowadzenie wód opadowych  i roztopowych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kanalizacji deszczowej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na własny nieutwardzony teren inwestycji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3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na własny teren inwestycji, do dołów chłonnych lub zbiorników retencyjnych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24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504" w:hanging="504"/>
            </w:pPr>
            <w:r>
              <w:rPr>
                <w:rFonts w:ascii="Arial" w:eastAsia="Arial" w:hAnsi="Arial" w:cs="Arial"/>
                <w:sz w:val="16"/>
              </w:rPr>
              <w:t xml:space="preserve">A.1.5. Dostęp do energii elektrycznej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sieci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instalacja pozyskująca energię elektryczną ze źródeł odnawialnych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24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A.1.6. Dostęp do gazu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sieci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naziemny zbiornik na gaz płynny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podziemny zbiornik na gaz płynny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24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A.1.7. Źródło ciepła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sieci ciepłowniczej 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indywidualne źródło ciepła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instalacja pozyskująca energię cieplną ze źródeł odnawialnych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38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504" w:hanging="504"/>
            </w:pPr>
            <w:r>
              <w:rPr>
                <w:rFonts w:ascii="Arial" w:eastAsia="Arial" w:hAnsi="Arial" w:cs="Arial"/>
                <w:sz w:val="16"/>
              </w:rPr>
              <w:t xml:space="preserve">A.1.8. Gospodarowanie odpadami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zgodnie z regulaminem utrzymania czystości i porządku na terenie gminy 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5448" w:rsidRDefault="009D5448"/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inne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3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  <w:tr w:rsidR="009D5448">
        <w:trPr>
          <w:trHeight w:val="293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458" w:right="176" w:hanging="458"/>
            </w:pPr>
            <w:r>
              <w:rPr>
                <w:rFonts w:ascii="Arial" w:eastAsia="Arial" w:hAnsi="Arial" w:cs="Arial"/>
                <w:sz w:val="16"/>
              </w:rPr>
              <w:t xml:space="preserve">A.1.9. Zaopatrzenie  w środki łączności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6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tabs>
                <w:tab w:val="center" w:pos="4700"/>
                <w:tab w:val="center" w:pos="5384"/>
                <w:tab w:val="center" w:pos="6011"/>
              </w:tabs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przyłącze do sieci </w:t>
            </w:r>
            <w:r>
              <w:rPr>
                <w:rFonts w:ascii="Arial" w:eastAsia="Arial" w:hAnsi="Arial" w:cs="Arial"/>
                <w:sz w:val="14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109" cy="180137"/>
                      <wp:effectExtent l="0" t="0" r="0" b="0"/>
                      <wp:docPr id="30136" name="Group 30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09" cy="180137"/>
                                <a:chOff x="0" y="0"/>
                                <a:chExt cx="6109" cy="180137"/>
                              </a:xfrm>
                            </wpg:grpSpPr>
                            <wps:wsp>
                              <wps:cNvPr id="32251" name="Shape 32251"/>
                              <wps:cNvSpPr/>
                              <wps:spPr>
                                <a:xfrm>
                                  <a:off x="0" y="0"/>
                                  <a:ext cx="9144" cy="1801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80137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80137"/>
                                      </a:lnTo>
                                      <a:lnTo>
                                        <a:pt x="0" y="18013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0136" style="width:0.480988pt;height:14.184pt;mso-position-horizontal-relative:char;mso-position-vertical-relative:line" coordsize="61,1801">
                      <v:shape id="Shape 32252" style="position:absolute;width:91;height:1801;left:0;top:0;" coordsize="9144,180137" path="m0,0l9144,0l9144,180137l0,180137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MS Gothic" w:eastAsia="MS Gothic" w:hAnsi="MS Gothic" w:cs="MS Gothic"/>
                <w:sz w:val="14"/>
              </w:rPr>
              <w:t xml:space="preserve"> 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109" cy="180137"/>
                      <wp:effectExtent l="0" t="0" r="0" b="0"/>
                      <wp:docPr id="30137" name="Group 301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09" cy="180137"/>
                                <a:chOff x="0" y="0"/>
                                <a:chExt cx="6109" cy="180137"/>
                              </a:xfrm>
                            </wpg:grpSpPr>
                            <wps:wsp>
                              <wps:cNvPr id="32253" name="Shape 32253"/>
                              <wps:cNvSpPr/>
                              <wps:spPr>
                                <a:xfrm>
                                  <a:off x="0" y="0"/>
                                  <a:ext cx="9144" cy="1801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80137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80137"/>
                                      </a:lnTo>
                                      <a:lnTo>
                                        <a:pt x="0" y="18013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0137" style="width:0.480988pt;height:14.184pt;mso-position-horizontal-relative:char;mso-position-vertical-relative:line" coordsize="61,1801">
                      <v:shape id="Shape 32254" style="position:absolute;width:91;height:1801;left:0;top:0;" coordsize="9144,180137" path="m0,0l9144,0l9144,180137l0,180137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MS Gothic" w:eastAsia="MS Gothic" w:hAnsi="MS Gothic" w:cs="MS Gothic"/>
                <w:sz w:val="14"/>
              </w:rPr>
              <w:tab/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6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zapotrzebowanie oraz dodatkowe informacje</w:t>
            </w:r>
            <w:r>
              <w:rPr>
                <w:rFonts w:ascii="Arial" w:eastAsia="Arial" w:hAnsi="Arial" w:cs="Arial"/>
                <w:sz w:val="14"/>
                <w:vertAlign w:val="superscript"/>
              </w:rPr>
              <w:t>13)</w:t>
            </w:r>
            <w:r>
              <w:rPr>
                <w:rFonts w:ascii="Arial" w:eastAsia="Arial" w:hAnsi="Arial" w:cs="Arial"/>
                <w:sz w:val="14"/>
              </w:rPr>
              <w:t xml:space="preserve">: ………………………………………………………….. </w:t>
            </w:r>
          </w:p>
        </w:tc>
      </w:tr>
    </w:tbl>
    <w:p w:rsidR="009D5448" w:rsidRDefault="00F24EB3">
      <w:pPr>
        <w:spacing w:after="35"/>
        <w:ind w:left="82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" w:line="250" w:lineRule="auto"/>
        <w:ind w:left="55" w:hanging="10"/>
        <w:jc w:val="both"/>
      </w:pPr>
      <w:r>
        <w:rPr>
          <w:rFonts w:ascii="Arial" w:eastAsia="Arial" w:hAnsi="Arial" w:cs="Arial"/>
          <w:sz w:val="20"/>
        </w:rPr>
        <w:t>A.2. Dodatkowe informacje z zakresu infrastruktury technicznej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42"/>
        <w:ind w:left="10" w:right="47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………………………………………………………………………………………………………………………….. </w:t>
      </w:r>
    </w:p>
    <w:p w:rsidR="009D5448" w:rsidRDefault="00F24EB3">
      <w:pPr>
        <w:spacing w:after="33"/>
        <w:ind w:left="82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 w:rsidP="00F24EB3">
      <w:pPr>
        <w:spacing w:after="33"/>
        <w:ind w:left="82"/>
      </w:pPr>
      <w:r>
        <w:rPr>
          <w:rFonts w:ascii="Arial" w:eastAsia="Arial" w:hAnsi="Arial" w:cs="Arial"/>
          <w:sz w:val="20"/>
        </w:rPr>
        <w:t xml:space="preserve"> </w:t>
      </w:r>
    </w:p>
    <w:p w:rsidR="00F24EB3" w:rsidRDefault="00F24EB3" w:rsidP="00F24EB3">
      <w:pPr>
        <w:spacing w:after="33"/>
        <w:ind w:left="82"/>
      </w:pPr>
    </w:p>
    <w:p w:rsidR="009D5448" w:rsidRDefault="00F24EB3">
      <w:pPr>
        <w:numPr>
          <w:ilvl w:val="0"/>
          <w:numId w:val="1"/>
        </w:numPr>
        <w:shd w:val="clear" w:color="auto" w:fill="D9D9D9"/>
        <w:spacing w:after="67" w:line="252" w:lineRule="auto"/>
        <w:ind w:hanging="358"/>
      </w:pPr>
      <w:r>
        <w:rPr>
          <w:rFonts w:ascii="Arial" w:eastAsia="Arial" w:hAnsi="Arial" w:cs="Arial"/>
          <w:b/>
          <w:sz w:val="24"/>
        </w:rPr>
        <w:lastRenderedPageBreak/>
        <w:t>ZAŁĄCZNIK – DANE DOTYCZĄCE BUDYNKU | Nr egzemplarza</w:t>
      </w:r>
      <w:r>
        <w:rPr>
          <w:rFonts w:ascii="Arial" w:eastAsia="Arial" w:hAnsi="Arial" w:cs="Arial"/>
          <w:sz w:val="24"/>
          <w:vertAlign w:val="superscript"/>
        </w:rPr>
        <w:t>12)</w:t>
      </w:r>
      <w:r>
        <w:rPr>
          <w:rFonts w:ascii="Arial" w:eastAsia="Arial" w:hAnsi="Arial" w:cs="Arial"/>
          <w:b/>
          <w:sz w:val="24"/>
        </w:rPr>
        <w:t xml:space="preserve">: …. </w:t>
      </w:r>
    </w:p>
    <w:p w:rsidR="009D5448" w:rsidRDefault="00F24EB3" w:rsidP="00F24EB3">
      <w:pPr>
        <w:numPr>
          <w:ilvl w:val="1"/>
          <w:numId w:val="1"/>
        </w:numPr>
        <w:spacing w:after="4" w:line="250" w:lineRule="auto"/>
        <w:ind w:left="431" w:hanging="431"/>
      </w:pPr>
      <w:r>
        <w:rPr>
          <w:rFonts w:ascii="Arial" w:eastAsia="Arial" w:hAnsi="Arial" w:cs="Arial"/>
          <w:sz w:val="20"/>
        </w:rPr>
        <w:t>Nazwa budynku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42"/>
        <w:ind w:left="10" w:right="150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……………………………………………………………………………………………………………………….... </w:t>
      </w:r>
    </w:p>
    <w:p w:rsidR="009D5448" w:rsidRDefault="00F24EB3" w:rsidP="00F24EB3">
      <w:pPr>
        <w:numPr>
          <w:ilvl w:val="1"/>
          <w:numId w:val="1"/>
        </w:numPr>
        <w:spacing w:after="4" w:line="250" w:lineRule="auto"/>
        <w:ind w:left="431" w:hanging="431"/>
      </w:pPr>
      <w:r>
        <w:rPr>
          <w:rFonts w:ascii="Arial" w:eastAsia="Arial" w:hAnsi="Arial" w:cs="Arial"/>
          <w:sz w:val="20"/>
        </w:rPr>
        <w:t xml:space="preserve">Funkcja budynku (zgodnie z Polską Klasyfikacją Obiektów Budowlanych): </w:t>
      </w:r>
    </w:p>
    <w:p w:rsidR="009D5448" w:rsidRDefault="00F24EB3">
      <w:pPr>
        <w:spacing w:after="7"/>
        <w:ind w:left="10" w:right="119" w:hanging="10"/>
        <w:jc w:val="right"/>
      </w:pPr>
      <w:r>
        <w:rPr>
          <w:rFonts w:ascii="Arial" w:eastAsia="Arial" w:hAnsi="Arial" w:cs="Arial"/>
          <w:sz w:val="20"/>
        </w:rPr>
        <w:t xml:space="preserve">……………….………………………………………………………………………………………………………… </w:t>
      </w:r>
    </w:p>
    <w:p w:rsidR="009D5448" w:rsidRDefault="00F24EB3">
      <w:pPr>
        <w:spacing w:after="45"/>
        <w:ind w:left="55" w:hanging="10"/>
      </w:pPr>
      <w:r>
        <w:rPr>
          <w:rFonts w:ascii="Arial" w:eastAsia="Arial" w:hAnsi="Arial" w:cs="Arial"/>
          <w:sz w:val="16"/>
        </w:rPr>
        <w:t xml:space="preserve">B.2.1. Liczba lokali mieszkalnych, w przypadku budynku mieszkalnego:  </w:t>
      </w:r>
    </w:p>
    <w:p w:rsidR="009D5448" w:rsidRDefault="00F24EB3">
      <w:pPr>
        <w:spacing w:after="33"/>
        <w:ind w:left="637" w:hanging="10"/>
      </w:pPr>
      <w:r>
        <w:rPr>
          <w:rFonts w:ascii="Arial" w:eastAsia="Arial" w:hAnsi="Arial" w:cs="Arial"/>
          <w:sz w:val="16"/>
        </w:rPr>
        <w:t xml:space="preserve">istniejąca: …………………..                   projektowana: ………………… </w:t>
      </w:r>
    </w:p>
    <w:p w:rsidR="009D5448" w:rsidRDefault="00F24EB3">
      <w:pPr>
        <w:spacing w:after="78"/>
        <w:ind w:left="1054"/>
      </w:pPr>
      <w:r>
        <w:rPr>
          <w:rFonts w:ascii="Arial" w:eastAsia="Arial" w:hAnsi="Arial" w:cs="Arial"/>
          <w:sz w:val="16"/>
        </w:rPr>
        <w:t xml:space="preserve"> </w:t>
      </w:r>
    </w:p>
    <w:p w:rsidR="009D5448" w:rsidRDefault="00F24EB3" w:rsidP="00F24EB3">
      <w:pPr>
        <w:numPr>
          <w:ilvl w:val="1"/>
          <w:numId w:val="1"/>
        </w:numPr>
        <w:spacing w:after="142" w:line="250" w:lineRule="auto"/>
        <w:ind w:left="431" w:hanging="431"/>
      </w:pPr>
      <w:r>
        <w:rPr>
          <w:rFonts w:ascii="Arial" w:eastAsia="Arial" w:hAnsi="Arial" w:cs="Arial"/>
          <w:sz w:val="20"/>
        </w:rPr>
        <w:t>Rodzaj prac dotyczących budynku</w:t>
      </w:r>
      <w:r>
        <w:rPr>
          <w:rFonts w:ascii="Arial" w:eastAsia="Arial" w:hAnsi="Arial" w:cs="Arial"/>
          <w:sz w:val="20"/>
          <w:vertAlign w:val="superscript"/>
        </w:rPr>
        <w:t>14)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tabs>
          <w:tab w:val="center" w:pos="2637"/>
          <w:tab w:val="center" w:pos="6000"/>
          <w:tab w:val="center" w:pos="7801"/>
          <w:tab w:val="center" w:pos="8642"/>
        </w:tabs>
        <w:spacing w:after="116" w:line="250" w:lineRule="auto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budowa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odbudowa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rozbudowa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nadbudowa </w:t>
      </w:r>
    </w:p>
    <w:p w:rsidR="009D5448" w:rsidRDefault="00F24EB3">
      <w:pPr>
        <w:spacing w:after="172" w:line="249" w:lineRule="auto"/>
        <w:ind w:left="70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przebudowa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zmiana sposobu użytkowania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inne: ………………………………………….. </w:t>
      </w:r>
    </w:p>
    <w:p w:rsidR="009D5448" w:rsidRDefault="00F24EB3" w:rsidP="00F24EB3">
      <w:pPr>
        <w:numPr>
          <w:ilvl w:val="1"/>
          <w:numId w:val="1"/>
        </w:numPr>
        <w:spacing w:after="120" w:line="250" w:lineRule="auto"/>
        <w:ind w:left="431" w:hanging="431"/>
      </w:pPr>
      <w:r>
        <w:rPr>
          <w:rFonts w:ascii="Arial" w:eastAsia="Arial" w:hAnsi="Arial" w:cs="Arial"/>
          <w:sz w:val="20"/>
        </w:rPr>
        <w:t xml:space="preserve">Charakterystyczne parametry budynku: </w:t>
      </w:r>
    </w:p>
    <w:tbl>
      <w:tblPr>
        <w:tblStyle w:val="TableGrid"/>
        <w:tblW w:w="9722" w:type="dxa"/>
        <w:tblInd w:w="60" w:type="dxa"/>
        <w:tblCellMar>
          <w:top w:w="86" w:type="dxa"/>
          <w:left w:w="108" w:type="dxa"/>
          <w:bottom w:w="0" w:type="dxa"/>
          <w:right w:w="97" w:type="dxa"/>
        </w:tblCellMar>
        <w:tblLook w:val="04A0" w:firstRow="1" w:lastRow="0" w:firstColumn="1" w:lastColumn="0" w:noHBand="0" w:noVBand="1"/>
      </w:tblPr>
      <w:tblGrid>
        <w:gridCol w:w="5530"/>
        <w:gridCol w:w="850"/>
        <w:gridCol w:w="958"/>
        <w:gridCol w:w="1169"/>
        <w:gridCol w:w="1215"/>
      </w:tblGrid>
      <w:tr w:rsidR="009D5448">
        <w:trPr>
          <w:trHeight w:val="295"/>
        </w:trPr>
        <w:tc>
          <w:tcPr>
            <w:tcW w:w="5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Nie dotyczy 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Istniejąca </w:t>
            </w:r>
          </w:p>
        </w:tc>
        <w:tc>
          <w:tcPr>
            <w:tcW w:w="2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Projektowana </w:t>
            </w:r>
          </w:p>
        </w:tc>
      </w:tr>
      <w:tr w:rsidR="009D54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minimalna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50"/>
            </w:pPr>
            <w:r>
              <w:rPr>
                <w:rFonts w:ascii="Arial" w:eastAsia="Arial" w:hAnsi="Arial" w:cs="Arial"/>
                <w:sz w:val="16"/>
              </w:rPr>
              <w:t xml:space="preserve">maksymalna </w:t>
            </w:r>
          </w:p>
        </w:tc>
      </w:tr>
      <w:tr w:rsidR="009D5448">
        <w:trPr>
          <w:trHeight w:val="315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B.4.1. Szerokość elewacji frontowej [m]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314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B.4.2. Liczba kondygnacji nadziemnych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314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B.4.3. Liczba kondygnacji podziemnych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312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B.4.4. Wysokość górnej krawędzi elewacji frontowej, gzymsu lub attyki [m]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314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B.4.5. Wysokość głównej kalenicy lub wysokość budynku [m]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  <w:tr w:rsidR="009D5448">
        <w:trPr>
          <w:trHeight w:val="314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B.4.6. Kąt nachylenia dachu [stopnie]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1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</w:pPr>
          </w:p>
        </w:tc>
      </w:tr>
    </w:tbl>
    <w:p w:rsidR="009D5448" w:rsidRDefault="00F24EB3" w:rsidP="00F24EB3">
      <w:pPr>
        <w:spacing w:before="120" w:after="124" w:line="293" w:lineRule="auto"/>
        <w:ind w:left="62" w:right="5749"/>
      </w:pPr>
      <w:r>
        <w:rPr>
          <w:rFonts w:ascii="Arial" w:eastAsia="Arial" w:hAnsi="Arial" w:cs="Arial"/>
          <w:sz w:val="16"/>
        </w:rPr>
        <w:t xml:space="preserve">B.4.7. Rodzaj poddasza, jeśli znajduje się w budynku: </w:t>
      </w:r>
      <w:r>
        <w:rPr>
          <w:rFonts w:ascii="MS Gothic" w:eastAsia="MS Gothic" w:hAnsi="MS Gothic" w:cs="MS Gothic"/>
          <w:sz w:val="16"/>
        </w:rPr>
        <w:t>☐</w:t>
      </w:r>
      <w:r>
        <w:rPr>
          <w:rFonts w:ascii="Arial" w:eastAsia="Arial" w:hAnsi="Arial" w:cs="Arial"/>
          <w:sz w:val="16"/>
        </w:rPr>
        <w:t xml:space="preserve">  użytkowe         </w:t>
      </w:r>
      <w:r>
        <w:rPr>
          <w:rFonts w:ascii="MS Gothic" w:eastAsia="MS Gothic" w:hAnsi="MS Gothic" w:cs="MS Gothic"/>
          <w:sz w:val="16"/>
        </w:rPr>
        <w:t>☐</w:t>
      </w:r>
      <w:r>
        <w:rPr>
          <w:rFonts w:ascii="Arial" w:eastAsia="Arial" w:hAnsi="Arial" w:cs="Arial"/>
          <w:sz w:val="16"/>
        </w:rPr>
        <w:t xml:space="preserve">  nieużytkowe         </w:t>
      </w:r>
      <w:r>
        <w:rPr>
          <w:rFonts w:ascii="MS Gothic" w:eastAsia="MS Gothic" w:hAnsi="MS Gothic" w:cs="MS Gothic"/>
          <w:sz w:val="16"/>
        </w:rPr>
        <w:t>☐</w:t>
      </w:r>
      <w:r>
        <w:rPr>
          <w:rFonts w:ascii="Arial" w:eastAsia="Arial" w:hAnsi="Arial" w:cs="Arial"/>
          <w:sz w:val="16"/>
        </w:rPr>
        <w:t xml:space="preserve">  nie dotyczy</w:t>
      </w: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 w:rsidP="00F24EB3">
      <w:pPr>
        <w:numPr>
          <w:ilvl w:val="1"/>
          <w:numId w:val="1"/>
        </w:numPr>
        <w:spacing w:after="120" w:line="250" w:lineRule="auto"/>
        <w:ind w:left="431" w:hanging="431"/>
      </w:pPr>
      <w:r>
        <w:rPr>
          <w:rFonts w:ascii="Arial" w:eastAsia="Arial" w:hAnsi="Arial" w:cs="Arial"/>
          <w:sz w:val="20"/>
        </w:rPr>
        <w:t xml:space="preserve">Informacje dotyczące dachu: </w:t>
      </w:r>
    </w:p>
    <w:tbl>
      <w:tblPr>
        <w:tblStyle w:val="TableGrid"/>
        <w:tblW w:w="9781" w:type="dxa"/>
        <w:tblInd w:w="60" w:type="dxa"/>
        <w:tblCellMar>
          <w:top w:w="85" w:type="dxa"/>
          <w:left w:w="107" w:type="dxa"/>
          <w:bottom w:w="0" w:type="dxa"/>
          <w:right w:w="79" w:type="dxa"/>
        </w:tblCellMar>
        <w:tblLook w:val="04A0" w:firstRow="1" w:lastRow="0" w:firstColumn="1" w:lastColumn="0" w:noHBand="0" w:noVBand="1"/>
      </w:tblPr>
      <w:tblGrid>
        <w:gridCol w:w="2977"/>
        <w:gridCol w:w="710"/>
        <w:gridCol w:w="567"/>
        <w:gridCol w:w="710"/>
        <w:gridCol w:w="281"/>
        <w:gridCol w:w="853"/>
        <w:gridCol w:w="283"/>
        <w:gridCol w:w="991"/>
        <w:gridCol w:w="1136"/>
        <w:gridCol w:w="708"/>
        <w:gridCol w:w="565"/>
      </w:tblGrid>
      <w:tr w:rsidR="009D5448">
        <w:trPr>
          <w:trHeight w:val="4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3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Płaski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Jednospadowy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42"/>
            </w:pPr>
            <w:r>
              <w:rPr>
                <w:rFonts w:ascii="Arial" w:eastAsia="Arial" w:hAnsi="Arial" w:cs="Arial"/>
                <w:sz w:val="14"/>
              </w:rPr>
              <w:t xml:space="preserve">Dwuspadowy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2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Czterospadowy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8"/>
            </w:pPr>
            <w:r>
              <w:rPr>
                <w:rFonts w:ascii="Arial" w:eastAsia="Arial" w:hAnsi="Arial" w:cs="Arial"/>
                <w:sz w:val="14"/>
              </w:rPr>
              <w:t xml:space="preserve">Wielospadowy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Bez zmian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Inny </w:t>
            </w:r>
          </w:p>
        </w:tc>
      </w:tr>
      <w:tr w:rsidR="009D5448">
        <w:trPr>
          <w:trHeight w:val="31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B.5.1. Rodzaj projektowanego dachu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2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7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9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6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</w:tr>
      <w:tr w:rsidR="009D5448">
        <w:trPr>
          <w:trHeight w:val="294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6"/>
              </w:rPr>
              <w:t>Dodatkowe informacje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16"/>
              </w:rPr>
              <w:t>: ………………………………………………………………………………………………………………………………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9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6"/>
              </w:rPr>
              <w:t>Wyszczególnienie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Symetryczny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Bez zmian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Inny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49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568" w:hanging="504"/>
            </w:pPr>
            <w:r>
              <w:rPr>
                <w:rFonts w:ascii="Arial" w:eastAsia="Arial" w:hAnsi="Arial" w:cs="Arial"/>
                <w:sz w:val="16"/>
              </w:rPr>
              <w:t xml:space="preserve">B.5.2. Projektowany układ głównych połaci dachu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1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98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6"/>
              </w:rPr>
              <w:t>Dodatkowe informacje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16"/>
              </w:rPr>
              <w:t xml:space="preserve">: ……………………………………………………………………………………………………………………………… </w:t>
            </w:r>
          </w:p>
        </w:tc>
      </w:tr>
      <w:tr w:rsidR="009D5448">
        <w:trPr>
          <w:trHeight w:val="29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Prostopadły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4"/>
              </w:rPr>
              <w:t xml:space="preserve">Równoległy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2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Bez zmian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Inny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6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64"/>
            </w:pPr>
            <w:r>
              <w:rPr>
                <w:rFonts w:ascii="Arial" w:eastAsia="Arial" w:hAnsi="Arial" w:cs="Arial"/>
                <w:sz w:val="16"/>
              </w:rPr>
              <w:t xml:space="preserve">B.5.3. Projektowany kierunek </w:t>
            </w:r>
          </w:p>
          <w:p w:rsidR="009D5448" w:rsidRDefault="00F24EB3">
            <w:pPr>
              <w:spacing w:after="0"/>
              <w:ind w:left="568"/>
            </w:pPr>
            <w:r>
              <w:rPr>
                <w:rFonts w:ascii="Arial" w:eastAsia="Arial" w:hAnsi="Arial" w:cs="Arial"/>
                <w:sz w:val="16"/>
              </w:rPr>
              <w:t xml:space="preserve">głównej kalenicy w stosunku do frontu działki 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28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right="30"/>
              <w:jc w:val="center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296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"/>
            </w:pPr>
            <w:r>
              <w:rPr>
                <w:rFonts w:ascii="Arial" w:eastAsia="Arial" w:hAnsi="Arial" w:cs="Arial"/>
                <w:sz w:val="16"/>
              </w:rPr>
              <w:t>Dodatkowe informacje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16"/>
              </w:rPr>
              <w:t>: ……………………………………………………………………………………………………………………………….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9D5448">
        <w:trPr>
          <w:trHeight w:val="528"/>
        </w:trPr>
        <w:tc>
          <w:tcPr>
            <w:tcW w:w="978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33"/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Projektowany rodzaj i kolor pokrycia dachowego w przypadku obiektów lub terenu objętych ochroną konserwatorską:  </w:t>
            </w:r>
          </w:p>
          <w:p w:rsidR="009D5448" w:rsidRDefault="00F24EB3">
            <w:pPr>
              <w:spacing w:after="0"/>
              <w:ind w:left="1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……………………………………………………………………………………………………………………………………………………………. </w:t>
            </w:r>
          </w:p>
        </w:tc>
      </w:tr>
    </w:tbl>
    <w:p w:rsidR="00A23D29" w:rsidRPr="00A23D29" w:rsidRDefault="00F24EB3" w:rsidP="00F24EB3">
      <w:pPr>
        <w:numPr>
          <w:ilvl w:val="1"/>
          <w:numId w:val="1"/>
        </w:numPr>
        <w:spacing w:before="120" w:after="4" w:line="305" w:lineRule="auto"/>
        <w:ind w:left="431" w:hanging="431"/>
      </w:pPr>
      <w:r>
        <w:rPr>
          <w:rFonts w:ascii="Arial" w:eastAsia="Arial" w:hAnsi="Arial" w:cs="Arial"/>
          <w:sz w:val="20"/>
        </w:rPr>
        <w:t xml:space="preserve">Odległość budynku zwróconego ścianą z oknami lub drzwiami od granicy działki budowlanej: </w:t>
      </w:r>
    </w:p>
    <w:p w:rsidR="009D5448" w:rsidRDefault="00F24EB3" w:rsidP="00A23D29">
      <w:pPr>
        <w:spacing w:before="120" w:after="4" w:line="305" w:lineRule="auto"/>
        <w:ind w:left="431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4 m i więcej   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mniej niż 4 m </w:t>
      </w:r>
    </w:p>
    <w:p w:rsidR="00A23D29" w:rsidRPr="00A23D29" w:rsidRDefault="00F24EB3" w:rsidP="00F24EB3">
      <w:pPr>
        <w:numPr>
          <w:ilvl w:val="1"/>
          <w:numId w:val="1"/>
        </w:numPr>
        <w:spacing w:after="4" w:line="305" w:lineRule="auto"/>
        <w:ind w:left="431" w:hanging="431"/>
      </w:pPr>
      <w:r>
        <w:rPr>
          <w:rFonts w:ascii="Arial" w:eastAsia="Arial" w:hAnsi="Arial" w:cs="Arial"/>
          <w:sz w:val="20"/>
        </w:rPr>
        <w:t xml:space="preserve">Odległość budynku zwróconego ścianą bez okien i drzwi od granicy działki budowlanej: </w:t>
      </w:r>
    </w:p>
    <w:p w:rsidR="009D5448" w:rsidRDefault="00F24EB3" w:rsidP="00A23D29">
      <w:pPr>
        <w:spacing w:after="4" w:line="305" w:lineRule="auto"/>
        <w:ind w:left="431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3 m i więcej   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mniej niż 3 m </w:t>
      </w:r>
    </w:p>
    <w:p w:rsidR="009D5448" w:rsidRDefault="00F24EB3" w:rsidP="00A23D29">
      <w:pPr>
        <w:numPr>
          <w:ilvl w:val="1"/>
          <w:numId w:val="1"/>
        </w:numPr>
        <w:spacing w:after="4" w:line="250" w:lineRule="auto"/>
        <w:ind w:left="431" w:hanging="431"/>
        <w:jc w:val="both"/>
      </w:pPr>
      <w:r>
        <w:rPr>
          <w:rFonts w:ascii="Arial" w:eastAsia="Arial" w:hAnsi="Arial" w:cs="Arial"/>
          <w:sz w:val="20"/>
        </w:rPr>
        <w:lastRenderedPageBreak/>
        <w:t xml:space="preserve">Inne parametry budynku niewymienione powyżej, w tym dotyczące uwarunkowań wynikających </w:t>
      </w:r>
      <w:r w:rsidR="00A23D29"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t xml:space="preserve">z funkcjonującej ochrony konserwatorskiej w przypadku obiektów lub terenu nimi objętych: </w:t>
      </w:r>
    </w:p>
    <w:p w:rsidR="009D5448" w:rsidRDefault="00F24EB3">
      <w:pPr>
        <w:spacing w:after="42"/>
        <w:ind w:left="10" w:right="47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………………………………………………………………………………………………………………………….. </w:t>
      </w:r>
    </w:p>
    <w:p w:rsidR="009D5448" w:rsidRDefault="00F24EB3" w:rsidP="00F24EB3">
      <w:pPr>
        <w:numPr>
          <w:ilvl w:val="1"/>
          <w:numId w:val="1"/>
        </w:numPr>
        <w:spacing w:after="4" w:line="250" w:lineRule="auto"/>
        <w:ind w:left="431" w:hanging="431"/>
      </w:pPr>
      <w:r>
        <w:rPr>
          <w:rFonts w:ascii="Arial" w:eastAsia="Arial" w:hAnsi="Arial" w:cs="Arial"/>
          <w:sz w:val="20"/>
        </w:rPr>
        <w:t xml:space="preserve">Liczba budynków o takich samych parametrach, w przypadku gdy wniosek obejmuje większą liczbę takich budynków: </w:t>
      </w:r>
    </w:p>
    <w:p w:rsidR="009D5448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………………………………………………………………………………………………………………………….. </w:t>
      </w: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  <w:rPr>
          <w:rFonts w:ascii="Arial" w:eastAsia="Arial" w:hAnsi="Arial" w:cs="Arial"/>
          <w:sz w:val="20"/>
        </w:rPr>
      </w:pPr>
    </w:p>
    <w:p w:rsidR="00F24EB3" w:rsidRDefault="00F24EB3">
      <w:pPr>
        <w:spacing w:after="42"/>
        <w:ind w:left="10" w:right="47" w:hanging="10"/>
        <w:jc w:val="right"/>
      </w:pPr>
    </w:p>
    <w:p w:rsidR="009D5448" w:rsidRDefault="00F24EB3">
      <w:pPr>
        <w:spacing w:after="101"/>
        <w:ind w:left="82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numPr>
          <w:ilvl w:val="0"/>
          <w:numId w:val="1"/>
        </w:numPr>
        <w:shd w:val="clear" w:color="auto" w:fill="D9D9D9"/>
        <w:spacing w:after="90" w:line="252" w:lineRule="auto"/>
        <w:ind w:hanging="358"/>
      </w:pPr>
      <w:r>
        <w:rPr>
          <w:rFonts w:ascii="Arial" w:eastAsia="Arial" w:hAnsi="Arial" w:cs="Arial"/>
          <w:b/>
          <w:sz w:val="24"/>
        </w:rPr>
        <w:lastRenderedPageBreak/>
        <w:t>ZAŁĄCZNIK – DANE DOTYCZĄCE OBIEKTU BUDOWLANEGO NIEBĘDĄCEGO BUDYNKIEM | Nr egzemplarza</w:t>
      </w:r>
      <w:r>
        <w:rPr>
          <w:rFonts w:ascii="Arial" w:eastAsia="Arial" w:hAnsi="Arial" w:cs="Arial"/>
          <w:sz w:val="24"/>
          <w:vertAlign w:val="superscript"/>
        </w:rPr>
        <w:t>12)</w:t>
      </w:r>
      <w:r>
        <w:rPr>
          <w:rFonts w:ascii="Arial" w:eastAsia="Arial" w:hAnsi="Arial" w:cs="Arial"/>
          <w:b/>
          <w:sz w:val="24"/>
        </w:rPr>
        <w:t xml:space="preserve">: …. </w:t>
      </w:r>
    </w:p>
    <w:p w:rsidR="009D5448" w:rsidRDefault="00F24EB3" w:rsidP="00F24EB3">
      <w:pPr>
        <w:numPr>
          <w:ilvl w:val="1"/>
          <w:numId w:val="1"/>
        </w:numPr>
        <w:spacing w:after="62" w:line="250" w:lineRule="auto"/>
        <w:ind w:left="431" w:hanging="431"/>
      </w:pPr>
      <w:r>
        <w:rPr>
          <w:rFonts w:ascii="Arial" w:eastAsia="Arial" w:hAnsi="Arial" w:cs="Arial"/>
          <w:sz w:val="20"/>
        </w:rPr>
        <w:t>Nazwa obiektu budowlanego niebędącego budynkiem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>:</w:t>
      </w: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79" w:line="265" w:lineRule="auto"/>
        <w:ind w:left="62" w:hanging="1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………………………………………………………………………………………………………………………………. </w:t>
      </w:r>
    </w:p>
    <w:p w:rsidR="009D5448" w:rsidRDefault="00F24EB3" w:rsidP="00F24EB3">
      <w:pPr>
        <w:numPr>
          <w:ilvl w:val="1"/>
          <w:numId w:val="1"/>
        </w:numPr>
        <w:spacing w:after="115"/>
        <w:ind w:left="431" w:hanging="431"/>
      </w:pPr>
      <w:r>
        <w:rPr>
          <w:rFonts w:ascii="Arial" w:eastAsia="Arial" w:hAnsi="Arial" w:cs="Arial"/>
          <w:sz w:val="20"/>
        </w:rPr>
        <w:t xml:space="preserve">Rodzaj obiektu niebędącego budynkiem: </w:t>
      </w:r>
    </w:p>
    <w:p w:rsidR="009D5448" w:rsidRDefault="00F24EB3">
      <w:pPr>
        <w:tabs>
          <w:tab w:val="center" w:pos="1156"/>
          <w:tab w:val="center" w:pos="4395"/>
          <w:tab w:val="center" w:pos="6716"/>
          <w:tab w:val="right" w:pos="9865"/>
        </w:tabs>
        <w:spacing w:after="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budowla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urządzenie wodne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inne: ………………………. </w:t>
      </w:r>
    </w:p>
    <w:p w:rsidR="009D5448" w:rsidRDefault="00F24EB3">
      <w:pPr>
        <w:spacing w:after="0"/>
        <w:ind w:left="802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 w:rsidP="00F24EB3">
      <w:pPr>
        <w:numPr>
          <w:ilvl w:val="1"/>
          <w:numId w:val="1"/>
        </w:numPr>
        <w:spacing w:after="134"/>
        <w:ind w:left="431" w:hanging="431"/>
      </w:pPr>
      <w:r>
        <w:rPr>
          <w:rFonts w:ascii="Arial" w:eastAsia="Arial" w:hAnsi="Arial" w:cs="Arial"/>
          <w:sz w:val="20"/>
        </w:rPr>
        <w:t>Rodzaj prac dotyczących obiektu</w:t>
      </w:r>
      <w:r>
        <w:rPr>
          <w:rFonts w:ascii="Arial" w:eastAsia="Arial" w:hAnsi="Arial" w:cs="Arial"/>
          <w:sz w:val="20"/>
          <w:vertAlign w:val="superscript"/>
        </w:rPr>
        <w:t>14)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tabs>
          <w:tab w:val="center" w:pos="1079"/>
          <w:tab w:val="center" w:pos="2783"/>
          <w:tab w:val="center" w:pos="5636"/>
          <w:tab w:val="center" w:pos="6492"/>
          <w:tab w:val="center" w:pos="7991"/>
          <w:tab w:val="center" w:pos="8992"/>
        </w:tabs>
        <w:spacing w:after="118" w:line="250" w:lineRule="auto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budowa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odbudowa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rozbudowa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nadbudowa </w:t>
      </w:r>
    </w:p>
    <w:p w:rsidR="009D5448" w:rsidRDefault="00F24EB3">
      <w:pPr>
        <w:tabs>
          <w:tab w:val="center" w:pos="3233"/>
          <w:tab w:val="right" w:pos="9865"/>
        </w:tabs>
        <w:spacing w:after="169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przebudowa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zmiana sposobu użytkowania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inne: ………………………………………… </w:t>
      </w:r>
    </w:p>
    <w:p w:rsidR="009D5448" w:rsidRDefault="00F24EB3" w:rsidP="00F24EB3">
      <w:pPr>
        <w:numPr>
          <w:ilvl w:val="1"/>
          <w:numId w:val="1"/>
        </w:numPr>
        <w:spacing w:after="120" w:line="250" w:lineRule="auto"/>
        <w:ind w:left="431" w:hanging="431"/>
      </w:pPr>
      <w:r>
        <w:rPr>
          <w:rFonts w:ascii="Arial" w:eastAsia="Arial" w:hAnsi="Arial" w:cs="Arial"/>
          <w:sz w:val="20"/>
        </w:rPr>
        <w:t xml:space="preserve">Charakterystyczne parametry obiektu: </w:t>
      </w:r>
    </w:p>
    <w:tbl>
      <w:tblPr>
        <w:tblStyle w:val="TableGrid"/>
        <w:tblW w:w="9722" w:type="dxa"/>
        <w:tblInd w:w="82" w:type="dxa"/>
        <w:tblCellMar>
          <w:top w:w="8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601"/>
        <w:gridCol w:w="1236"/>
        <w:gridCol w:w="1260"/>
        <w:gridCol w:w="485"/>
        <w:gridCol w:w="1217"/>
        <w:gridCol w:w="1923"/>
      </w:tblGrid>
      <w:tr w:rsidR="009D5448">
        <w:trPr>
          <w:trHeight w:val="293"/>
        </w:trPr>
        <w:tc>
          <w:tcPr>
            <w:tcW w:w="3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Wyszczególnienie 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Nie dotyczy 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448" w:rsidRDefault="00F24EB3">
            <w:pPr>
              <w:spacing w:after="0"/>
              <w:ind w:left="11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Istniejąca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/>
        </w:tc>
        <w:tc>
          <w:tcPr>
            <w:tcW w:w="31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842"/>
            </w:pPr>
            <w:r>
              <w:rPr>
                <w:rFonts w:ascii="Arial" w:eastAsia="Arial" w:hAnsi="Arial" w:cs="Arial"/>
                <w:sz w:val="16"/>
              </w:rPr>
              <w:t xml:space="preserve">Projektowana </w:t>
            </w:r>
          </w:p>
        </w:tc>
      </w:tr>
      <w:tr w:rsidR="009D5448">
        <w:trPr>
          <w:trHeight w:val="2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/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minimalna 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maksymalna </w:t>
            </w:r>
          </w:p>
        </w:tc>
      </w:tr>
      <w:tr w:rsidR="009D5448">
        <w:trPr>
          <w:trHeight w:val="319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6"/>
              </w:rPr>
              <w:t>C.4.1. Powierzchnia [m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2</w:t>
            </w:r>
            <w:r>
              <w:rPr>
                <w:rFonts w:ascii="Arial" w:eastAsia="Arial" w:hAnsi="Arial" w:cs="Arial"/>
                <w:sz w:val="16"/>
              </w:rPr>
              <w:t xml:space="preserve">]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</w:tr>
      <w:tr w:rsidR="009D5448">
        <w:trPr>
          <w:trHeight w:val="317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6"/>
              </w:rPr>
              <w:t>C.4.2. Kubatura, objętość, pojemność [m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3</w:t>
            </w:r>
            <w:r>
              <w:rPr>
                <w:rFonts w:ascii="Arial" w:eastAsia="Arial" w:hAnsi="Arial" w:cs="Arial"/>
                <w:sz w:val="16"/>
              </w:rPr>
              <w:t xml:space="preserve">]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</w:tr>
      <w:tr w:rsidR="009D5448">
        <w:trPr>
          <w:trHeight w:val="317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6"/>
              </w:rPr>
              <w:t xml:space="preserve">C.4.3. Długość [m]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</w:tr>
      <w:tr w:rsidR="009D5448">
        <w:trPr>
          <w:trHeight w:val="319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6"/>
              </w:rPr>
              <w:t xml:space="preserve">C.4.4. Szerokość [m]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</w:tr>
      <w:tr w:rsidR="009D5448">
        <w:trPr>
          <w:trHeight w:val="317"/>
        </w:trPr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6"/>
              </w:rPr>
              <w:t xml:space="preserve">C.4.5. Wysokość [m]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F24EB3">
            <w:pPr>
              <w:spacing w:after="0"/>
              <w:ind w:left="115"/>
              <w:jc w:val="center"/>
            </w:pPr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48" w:rsidRDefault="009D5448">
            <w:pPr>
              <w:spacing w:after="0"/>
              <w:ind w:left="108"/>
            </w:pP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5448" w:rsidRDefault="009D5448"/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48" w:rsidRDefault="009D5448">
            <w:pPr>
              <w:spacing w:after="0"/>
              <w:ind w:left="108"/>
            </w:pPr>
          </w:p>
        </w:tc>
      </w:tr>
    </w:tbl>
    <w:p w:rsidR="009D5448" w:rsidRDefault="00F24EB3" w:rsidP="00F24EB3">
      <w:pPr>
        <w:spacing w:before="120" w:after="32"/>
        <w:ind w:left="79"/>
      </w:pPr>
      <w:r>
        <w:rPr>
          <w:rFonts w:ascii="Arial" w:eastAsia="Arial" w:hAnsi="Arial" w:cs="Arial"/>
          <w:sz w:val="16"/>
        </w:rPr>
        <w:t>C.4.6. Inne parametry obiektu budowlanego, niezdefiniowane powyżej</w:t>
      </w:r>
      <w:r>
        <w:rPr>
          <w:rFonts w:ascii="Arial" w:eastAsia="Arial" w:hAnsi="Arial" w:cs="Arial"/>
          <w:sz w:val="16"/>
          <w:vertAlign w:val="superscript"/>
        </w:rPr>
        <w:t>3)</w:t>
      </w:r>
      <w:r>
        <w:rPr>
          <w:rFonts w:ascii="Arial" w:eastAsia="Arial" w:hAnsi="Arial" w:cs="Arial"/>
          <w:sz w:val="16"/>
        </w:rPr>
        <w:t xml:space="preserve">: </w:t>
      </w:r>
    </w:p>
    <w:p w:rsidR="009D5448" w:rsidRDefault="00F24EB3">
      <w:pPr>
        <w:spacing w:after="42"/>
        <w:ind w:left="10" w:right="47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………………………………………………………..……………………………………………………………….. </w:t>
      </w:r>
    </w:p>
    <w:p w:rsidR="009D5448" w:rsidRDefault="00F24EB3" w:rsidP="00F24EB3">
      <w:pPr>
        <w:numPr>
          <w:ilvl w:val="1"/>
          <w:numId w:val="1"/>
        </w:numPr>
        <w:spacing w:after="4" w:line="250" w:lineRule="auto"/>
        <w:ind w:left="431" w:hanging="431"/>
      </w:pPr>
      <w:r>
        <w:rPr>
          <w:rFonts w:ascii="Arial" w:eastAsia="Arial" w:hAnsi="Arial" w:cs="Arial"/>
          <w:sz w:val="20"/>
        </w:rPr>
        <w:t xml:space="preserve">Liczba obiektów budowlanych niebędących budynkami o takich samych parametrach, w przypadku gdy wniosek obejmuje większą liczbę takich obiektów: </w:t>
      </w:r>
    </w:p>
    <w:p w:rsidR="009D5448" w:rsidRDefault="00F24EB3">
      <w:pPr>
        <w:spacing w:after="42"/>
        <w:ind w:left="10" w:right="47" w:hanging="10"/>
        <w:jc w:val="right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………………………………………………………………………………………………………………………….. </w:t>
      </w: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F24EB3" w:rsidRDefault="00F24EB3">
      <w:pPr>
        <w:spacing w:after="0"/>
        <w:ind w:left="82"/>
        <w:rPr>
          <w:rFonts w:ascii="Arial" w:eastAsia="Arial" w:hAnsi="Arial" w:cs="Arial"/>
          <w:sz w:val="20"/>
        </w:rPr>
      </w:pPr>
    </w:p>
    <w:p w:rsidR="009D5448" w:rsidRDefault="00F24EB3">
      <w:pPr>
        <w:spacing w:after="0"/>
        <w:ind w:left="82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722" w:type="dxa"/>
        <w:tblInd w:w="60" w:type="dxa"/>
        <w:tblCellMar>
          <w:top w:w="11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722"/>
      </w:tblGrid>
      <w:tr w:rsidR="009D5448">
        <w:trPr>
          <w:trHeight w:val="672"/>
        </w:trPr>
        <w:tc>
          <w:tcPr>
            <w:tcW w:w="97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D. ZAŁĄCZNIK – DANE DOTYCZĄCE SKŁADOWISKA ODPADÓW  </w:t>
            </w:r>
          </w:p>
          <w:p w:rsidR="009D5448" w:rsidRDefault="00F24EB3">
            <w:pPr>
              <w:spacing w:after="0"/>
              <w:ind w:left="358"/>
            </w:pPr>
            <w:r>
              <w:rPr>
                <w:rFonts w:ascii="Arial" w:eastAsia="Arial" w:hAnsi="Arial" w:cs="Arial"/>
                <w:b/>
                <w:sz w:val="24"/>
              </w:rPr>
              <w:t>Nr egzemplarza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12)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: …. </w:t>
            </w:r>
          </w:p>
        </w:tc>
      </w:tr>
    </w:tbl>
    <w:p w:rsidR="009D5448" w:rsidRDefault="00F24EB3">
      <w:pPr>
        <w:numPr>
          <w:ilvl w:val="1"/>
          <w:numId w:val="2"/>
        </w:numPr>
        <w:spacing w:after="0" w:line="265" w:lineRule="auto"/>
        <w:ind w:hanging="432"/>
      </w:pPr>
      <w:r>
        <w:rPr>
          <w:rFonts w:ascii="Arial" w:eastAsia="Arial" w:hAnsi="Arial" w:cs="Arial"/>
          <w:sz w:val="20"/>
        </w:rPr>
        <w:t>Docelowa rzędna składowiska odpadów: …………………………………………………………………………</w:t>
      </w:r>
      <w:r>
        <w:rPr>
          <w:rFonts w:ascii="Arial" w:eastAsia="Arial" w:hAnsi="Arial" w:cs="Arial"/>
          <w:sz w:val="24"/>
        </w:rPr>
        <w:t xml:space="preserve"> </w:t>
      </w:r>
    </w:p>
    <w:p w:rsidR="009D5448" w:rsidRDefault="00F24EB3">
      <w:pPr>
        <w:numPr>
          <w:ilvl w:val="1"/>
          <w:numId w:val="2"/>
        </w:numPr>
        <w:spacing w:after="0"/>
        <w:ind w:hanging="432"/>
      </w:pPr>
      <w:r>
        <w:rPr>
          <w:rFonts w:ascii="Arial" w:eastAsia="Arial" w:hAnsi="Arial" w:cs="Arial"/>
          <w:sz w:val="20"/>
        </w:rPr>
        <w:t>Roczna ilość składowanych odpadów oraz rodzaje składowanych odpadów</w:t>
      </w:r>
      <w:r>
        <w:rPr>
          <w:rFonts w:ascii="Arial" w:eastAsia="Arial" w:hAnsi="Arial" w:cs="Arial"/>
          <w:sz w:val="20"/>
          <w:vertAlign w:val="superscript"/>
        </w:rPr>
        <w:t>15)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38" w:line="265" w:lineRule="auto"/>
        <w:ind w:left="502" w:hanging="10"/>
      </w:pPr>
      <w:r>
        <w:rPr>
          <w:rFonts w:ascii="Arial" w:eastAsia="Arial" w:hAnsi="Arial" w:cs="Arial"/>
          <w:sz w:val="20"/>
        </w:rPr>
        <w:t xml:space="preserve">……………………….………………………………………………………………………………………………… </w:t>
      </w:r>
    </w:p>
    <w:p w:rsidR="009D5448" w:rsidRDefault="00F24EB3">
      <w:pPr>
        <w:numPr>
          <w:ilvl w:val="1"/>
          <w:numId w:val="2"/>
        </w:numPr>
        <w:spacing w:after="42"/>
        <w:ind w:hanging="432"/>
      </w:pPr>
      <w:r>
        <w:rPr>
          <w:rFonts w:ascii="Arial" w:eastAsia="Arial" w:hAnsi="Arial" w:cs="Arial"/>
          <w:sz w:val="20"/>
        </w:rPr>
        <w:t>Całkowita ilość składowanych odpadów oraz rodzaje składowanych odpadów</w:t>
      </w:r>
      <w:r>
        <w:rPr>
          <w:rFonts w:ascii="Arial" w:eastAsia="Arial" w:hAnsi="Arial" w:cs="Arial"/>
          <w:sz w:val="20"/>
          <w:vertAlign w:val="superscript"/>
        </w:rPr>
        <w:t>15)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38" w:line="265" w:lineRule="auto"/>
        <w:ind w:left="502" w:hanging="10"/>
      </w:pPr>
      <w:r>
        <w:rPr>
          <w:rFonts w:ascii="Arial" w:eastAsia="Arial" w:hAnsi="Arial" w:cs="Arial"/>
          <w:sz w:val="20"/>
        </w:rPr>
        <w:t xml:space="preserve">……………………….………………………………………………………………………………………………… </w:t>
      </w:r>
    </w:p>
    <w:p w:rsidR="009D5448" w:rsidRDefault="00F24EB3">
      <w:pPr>
        <w:numPr>
          <w:ilvl w:val="1"/>
          <w:numId w:val="2"/>
        </w:numPr>
        <w:spacing w:after="42"/>
        <w:ind w:hanging="432"/>
      </w:pPr>
      <w:r>
        <w:rPr>
          <w:rFonts w:ascii="Arial" w:eastAsia="Arial" w:hAnsi="Arial" w:cs="Arial"/>
          <w:sz w:val="20"/>
        </w:rPr>
        <w:t xml:space="preserve">Sposób gromadzenia, oczyszczania i odprowadzania ścieków: </w:t>
      </w:r>
    </w:p>
    <w:p w:rsidR="009D5448" w:rsidRDefault="00F24EB3">
      <w:pPr>
        <w:spacing w:after="38" w:line="265" w:lineRule="auto"/>
        <w:ind w:left="501" w:hanging="10"/>
      </w:pPr>
      <w:r>
        <w:rPr>
          <w:rFonts w:ascii="Arial" w:eastAsia="Arial" w:hAnsi="Arial" w:cs="Arial"/>
          <w:sz w:val="20"/>
        </w:rPr>
        <w:t xml:space="preserve">……………………….………………………………………………………………………………………………… </w:t>
      </w:r>
    </w:p>
    <w:p w:rsidR="009D5448" w:rsidRDefault="00F24EB3">
      <w:pPr>
        <w:numPr>
          <w:ilvl w:val="1"/>
          <w:numId w:val="2"/>
        </w:numPr>
        <w:spacing w:after="42"/>
        <w:ind w:hanging="432"/>
      </w:pPr>
      <w:r>
        <w:rPr>
          <w:rFonts w:ascii="Arial" w:eastAsia="Arial" w:hAnsi="Arial" w:cs="Arial"/>
          <w:sz w:val="20"/>
        </w:rPr>
        <w:t xml:space="preserve">Sposób gromadzenia, oczyszczania i wykorzystywania lub unieszkodliwiania gazu </w:t>
      </w:r>
      <w:proofErr w:type="spellStart"/>
      <w:r>
        <w:rPr>
          <w:rFonts w:ascii="Arial" w:eastAsia="Arial" w:hAnsi="Arial" w:cs="Arial"/>
          <w:sz w:val="20"/>
        </w:rPr>
        <w:t>składowiskowego</w:t>
      </w:r>
      <w:proofErr w:type="spellEnd"/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38" w:line="265" w:lineRule="auto"/>
        <w:ind w:left="427" w:hanging="10"/>
      </w:pPr>
      <w:r>
        <w:rPr>
          <w:rFonts w:ascii="Arial" w:eastAsia="Arial" w:hAnsi="Arial" w:cs="Arial"/>
          <w:sz w:val="20"/>
        </w:rPr>
        <w:t>……………………….…………………………………………………………………………………………………..</w:t>
      </w:r>
      <w:r>
        <w:rPr>
          <w:rFonts w:ascii="Arial" w:eastAsia="Arial" w:hAnsi="Arial" w:cs="Arial"/>
          <w:b/>
          <w:sz w:val="20"/>
        </w:rPr>
        <w:t xml:space="preserve"> </w:t>
      </w:r>
    </w:p>
    <w:p w:rsidR="009D5448" w:rsidRDefault="00F24EB3">
      <w:pPr>
        <w:numPr>
          <w:ilvl w:val="1"/>
          <w:numId w:val="2"/>
        </w:numPr>
        <w:spacing w:after="42"/>
        <w:ind w:hanging="432"/>
      </w:pPr>
      <w:r>
        <w:rPr>
          <w:rFonts w:ascii="Arial" w:eastAsia="Arial" w:hAnsi="Arial" w:cs="Arial"/>
          <w:sz w:val="20"/>
        </w:rPr>
        <w:t>Inne parametry składowiska odpadów, niezdefiniowane powyżej</w:t>
      </w:r>
      <w:r>
        <w:rPr>
          <w:rFonts w:ascii="Arial" w:eastAsia="Arial" w:hAnsi="Arial" w:cs="Arial"/>
          <w:sz w:val="20"/>
          <w:vertAlign w:val="superscript"/>
        </w:rPr>
        <w:t>3)</w:t>
      </w:r>
      <w:r>
        <w:rPr>
          <w:rFonts w:ascii="Arial" w:eastAsia="Arial" w:hAnsi="Arial" w:cs="Arial"/>
          <w:sz w:val="20"/>
        </w:rPr>
        <w:t xml:space="preserve">: </w:t>
      </w:r>
    </w:p>
    <w:p w:rsidR="009D5448" w:rsidRDefault="00F24EB3">
      <w:pPr>
        <w:spacing w:after="38" w:line="265" w:lineRule="auto"/>
        <w:ind w:left="427" w:hanging="10"/>
      </w:pPr>
      <w:r>
        <w:rPr>
          <w:rFonts w:ascii="Arial" w:eastAsia="Arial" w:hAnsi="Arial" w:cs="Arial"/>
          <w:sz w:val="20"/>
        </w:rPr>
        <w:t xml:space="preserve">……………………….………………………………………………………………………………………………….. </w:t>
      </w:r>
    </w:p>
    <w:p w:rsidR="009D5448" w:rsidRDefault="00F24EB3">
      <w:pPr>
        <w:spacing w:after="44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1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1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1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1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1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4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spacing w:after="41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 w:rsidP="00F24EB3">
      <w:pPr>
        <w:spacing w:after="43"/>
        <w:ind w:left="417"/>
      </w:pPr>
      <w:r>
        <w:rPr>
          <w:rFonts w:ascii="Arial" w:eastAsia="Arial" w:hAnsi="Arial" w:cs="Arial"/>
          <w:sz w:val="20"/>
        </w:rPr>
        <w:t xml:space="preserve"> </w:t>
      </w:r>
    </w:p>
    <w:p w:rsidR="009D5448" w:rsidRDefault="00F24EB3">
      <w:pPr>
        <w:pStyle w:val="Nagwek1"/>
        <w:spacing w:after="75"/>
        <w:ind w:left="175"/>
      </w:pPr>
      <w:r>
        <w:lastRenderedPageBreak/>
        <w:t xml:space="preserve">9. OŚWIADCZENIE W SPRAWIE KORESPONDENCJI ELEKTRONICZNEJ </w:t>
      </w:r>
    </w:p>
    <w:p w:rsidR="009D5448" w:rsidRDefault="00F24EB3">
      <w:pPr>
        <w:tabs>
          <w:tab w:val="center" w:pos="2596"/>
          <w:tab w:val="center" w:pos="3642"/>
          <w:tab w:val="center" w:pos="5292"/>
          <w:tab w:val="center" w:pos="6489"/>
        </w:tabs>
        <w:spacing w:after="90"/>
      </w:pPr>
      <w: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Wyrażam zgodę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Nie wyrażam zgody </w:t>
      </w:r>
    </w:p>
    <w:p w:rsidR="009D5448" w:rsidRDefault="00F24EB3">
      <w:pPr>
        <w:spacing w:after="0"/>
        <w:ind w:left="67" w:right="50"/>
        <w:jc w:val="both"/>
      </w:pPr>
      <w:r>
        <w:rPr>
          <w:rFonts w:ascii="Arial" w:eastAsia="Arial" w:hAnsi="Arial" w:cs="Arial"/>
          <w:sz w:val="20"/>
        </w:rPr>
        <w:t xml:space="preserve">na doręczanie korespondencji w niniejszej sprawie za pomocą środków komunikacji elektronicznej </w:t>
      </w:r>
      <w:r w:rsidR="00A23D29">
        <w:rPr>
          <w:rFonts w:ascii="Arial" w:eastAsia="Arial" w:hAnsi="Arial" w:cs="Arial"/>
          <w:sz w:val="20"/>
        </w:rPr>
        <w:br/>
      </w:r>
      <w:r>
        <w:rPr>
          <w:rFonts w:ascii="Arial" w:eastAsia="Arial" w:hAnsi="Arial" w:cs="Arial"/>
          <w:sz w:val="20"/>
        </w:rPr>
        <w:t>w rozumieniu art. 2 pkt 5 ustawy z dnia 18 lipca 2002 r. o świadczeniu usług drogą elektroniczną (Dz. U. z 2020 r. poz. 344).</w:t>
      </w:r>
      <w:r>
        <w:rPr>
          <w:rFonts w:ascii="Arial" w:eastAsia="Arial" w:hAnsi="Arial" w:cs="Arial"/>
          <w:b/>
          <w:sz w:val="20"/>
        </w:rPr>
        <w:t xml:space="preserve"> </w:t>
      </w:r>
    </w:p>
    <w:tbl>
      <w:tblPr>
        <w:tblStyle w:val="TableGrid"/>
        <w:tblW w:w="9722" w:type="dxa"/>
        <w:tblInd w:w="67" w:type="dxa"/>
        <w:tblCellMar>
          <w:top w:w="56" w:type="dxa"/>
          <w:left w:w="0" w:type="dxa"/>
          <w:bottom w:w="60" w:type="dxa"/>
          <w:right w:w="32" w:type="dxa"/>
        </w:tblCellMar>
        <w:tblLook w:val="04A0" w:firstRow="1" w:lastRow="0" w:firstColumn="1" w:lastColumn="0" w:noHBand="0" w:noVBand="1"/>
      </w:tblPr>
      <w:tblGrid>
        <w:gridCol w:w="523"/>
        <w:gridCol w:w="4520"/>
        <w:gridCol w:w="1774"/>
        <w:gridCol w:w="1762"/>
        <w:gridCol w:w="1143"/>
      </w:tblGrid>
      <w:tr w:rsidR="009D5448">
        <w:trPr>
          <w:trHeight w:val="396"/>
        </w:trPr>
        <w:tc>
          <w:tcPr>
            <w:tcW w:w="5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10.  ZAŁĄCZNIKI 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9D5448"/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9D5448" w:rsidRDefault="009D5448"/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9D5448"/>
        </w:tc>
      </w:tr>
      <w:tr w:rsidR="009D5448">
        <w:trPr>
          <w:trHeight w:val="428"/>
        </w:trPr>
        <w:tc>
          <w:tcPr>
            <w:tcW w:w="50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5448" w:rsidRDefault="009D5448">
            <w:pPr>
              <w:spacing w:after="240"/>
            </w:pPr>
          </w:p>
          <w:p w:rsidR="009D5448" w:rsidRDefault="00F24EB3">
            <w:pPr>
              <w:tabs>
                <w:tab w:val="center" w:pos="3570"/>
              </w:tabs>
              <w:spacing w:after="0"/>
            </w:pPr>
            <w:r>
              <w:rPr>
                <w:rFonts w:ascii="Arial" w:eastAsia="Arial" w:hAnsi="Arial" w:cs="Arial"/>
                <w:sz w:val="16"/>
              </w:rPr>
              <w:t>Wyszczególnienie – załącznik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ab/>
            </w: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 A 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5448" w:rsidRDefault="00F24EB3">
            <w:pPr>
              <w:spacing w:after="0"/>
              <w:ind w:left="144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 B 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5448" w:rsidRDefault="00F24EB3">
            <w:pPr>
              <w:spacing w:after="0"/>
              <w:ind w:left="139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 C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5448" w:rsidRDefault="00F24EB3">
            <w:pPr>
              <w:spacing w:after="0"/>
              <w:ind w:left="141"/>
            </w:pPr>
            <w:r>
              <w:rPr>
                <w:rFonts w:ascii="MS Gothic" w:eastAsia="MS Gothic" w:hAnsi="MS Gothic" w:cs="MS Gothic"/>
                <w:sz w:val="14"/>
              </w:rPr>
              <w:t>☐</w:t>
            </w:r>
            <w:r>
              <w:rPr>
                <w:rFonts w:ascii="Arial" w:eastAsia="Arial" w:hAnsi="Arial" w:cs="Arial"/>
                <w:sz w:val="14"/>
              </w:rPr>
              <w:t xml:space="preserve">  D </w:t>
            </w:r>
          </w:p>
        </w:tc>
      </w:tr>
      <w:tr w:rsidR="009D5448">
        <w:trPr>
          <w:trHeight w:val="323"/>
        </w:trPr>
        <w:tc>
          <w:tcPr>
            <w:tcW w:w="50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tabs>
                <w:tab w:val="center" w:pos="3571"/>
              </w:tabs>
              <w:spacing w:after="0"/>
            </w:pPr>
            <w:r>
              <w:rPr>
                <w:rFonts w:ascii="Arial" w:eastAsia="Arial" w:hAnsi="Arial" w:cs="Arial"/>
                <w:sz w:val="16"/>
              </w:rPr>
              <w:t>Liczba egzemplarzy załącznika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ab/>
            </w:r>
            <w:r>
              <w:rPr>
                <w:rFonts w:ascii="Arial" w:eastAsia="Arial" w:hAnsi="Arial" w:cs="Arial"/>
                <w:sz w:val="20"/>
              </w:rPr>
              <w:t xml:space="preserve">……… 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……… 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………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……… </w:t>
            </w:r>
          </w:p>
        </w:tc>
      </w:tr>
      <w:tr w:rsidR="009D5448">
        <w:trPr>
          <w:trHeight w:val="46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Pełnomocnictwo do reprezentowania wnioskodawcy (opłacone zgodnie z ustawą z dnia 16 listopada 2006 r. o opłacie skarbowej (Dz. U. z 2021 r. poz. 1923)) – jeżeli wnioskodawca działa przez pełnomocnika. </w:t>
            </w:r>
          </w:p>
        </w:tc>
      </w:tr>
      <w:tr w:rsidR="009D5448">
        <w:trPr>
          <w:trHeight w:val="468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Potwierdzenie uiszczenia opłaty skarbowej – jeżeli obowiązek uiszczenia takiej opłaty wynika z ustawy z dnia 16 listopada 2006 r. </w:t>
            </w:r>
          </w:p>
          <w:p w:rsidR="009D5448" w:rsidRDefault="00F24EB3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o opłacie skarbowej. </w:t>
            </w:r>
          </w:p>
        </w:tc>
      </w:tr>
      <w:tr w:rsidR="009D5448">
        <w:trPr>
          <w:trHeight w:val="703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74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196"/>
            </w:pPr>
            <w:r>
              <w:rPr>
                <w:rFonts w:ascii="Arial" w:eastAsia="Arial" w:hAnsi="Arial" w:cs="Arial"/>
                <w:sz w:val="16"/>
              </w:rPr>
              <w:t xml:space="preserve">Mapa zasadnicza lub, w przypadku jej braku, mapa ewidencyjna w postaci: </w:t>
            </w:r>
          </w:p>
          <w:p w:rsidR="009D5448" w:rsidRDefault="00F24EB3">
            <w:pPr>
              <w:tabs>
                <w:tab w:val="center" w:pos="3584"/>
                <w:tab w:val="center" w:pos="7365"/>
              </w:tabs>
              <w:spacing w:after="0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elektronicznej, w obowiązującym państwowym układzie odniesień przestrzennych  </w:t>
            </w: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papierowej. </w:t>
            </w:r>
          </w:p>
        </w:tc>
      </w:tr>
      <w:tr w:rsidR="009D5448">
        <w:trPr>
          <w:trHeight w:val="48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Określenie granic terenu objętego wnioskiem, jeśli teren inwestycji stanowi część działki ewidencyjnej lub działek ewidencyjnych, przedstawione w formie graficznej. </w:t>
            </w:r>
          </w:p>
        </w:tc>
      </w:tr>
      <w:tr w:rsidR="009D5448">
        <w:trPr>
          <w:trHeight w:val="652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right="48"/>
              <w:jc w:val="both"/>
            </w:pPr>
            <w:r>
              <w:rPr>
                <w:rFonts w:ascii="Arial" w:eastAsia="Arial" w:hAnsi="Arial" w:cs="Arial"/>
                <w:sz w:val="16"/>
              </w:rPr>
              <w:t>Określenie planowanego sposobu zagospodarowania terenu oraz charakterystyki zabudowy i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zagospodarowania terenu, w tym przeznaczenia i gabarytów projektowanych obiektów budowlanych oraz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powierzchni terenu podlegającej przekształceniu, przedstawione w formie graficznej.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9D5448">
        <w:trPr>
          <w:trHeight w:val="652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right="43"/>
              <w:jc w:val="both"/>
            </w:pPr>
            <w:r>
              <w:rPr>
                <w:rFonts w:ascii="Arial" w:eastAsia="Arial" w:hAnsi="Arial" w:cs="Arial"/>
                <w:sz w:val="16"/>
              </w:rPr>
              <w:t>Kopia decyzji o środowiskowych uwarunkowaniach zgody na realizację przedsięwzięcia dla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 xml:space="preserve">inwestycji wymienionych </w:t>
            </w:r>
            <w:r w:rsidR="00A23D29"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w rozporządzeniu Rady Ministrów z dnia 10 września 2019 r. w sprawie przedsięwzięć mogących znacząco oddziaływać na środowisko (Dz. U. poz. 1839).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9D5448">
        <w:trPr>
          <w:trHeight w:val="653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right="48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Dokumenty potwierdzające zapewnienie dostępu inwestycji do infrastruktury technicznej, w tym w zakresie dostaw energii </w:t>
            </w:r>
            <w:r w:rsidR="00A23D29"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w zakresie dostaw wody oraz odbioru ścieków socjalno-bytowych – jeżeli istniejące uzbrojenie terenu nie jest wystarczające dla zamierzenia inwestycyjnego.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9D5448">
        <w:trPr>
          <w:trHeight w:val="946"/>
        </w:trPr>
        <w:tc>
          <w:tcPr>
            <w:tcW w:w="97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D5448" w:rsidRDefault="00F24EB3">
            <w:pPr>
              <w:spacing w:after="0"/>
              <w:ind w:left="108"/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Inne (w tym np. licencja mapy,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 xml:space="preserve">dokumenty, które pozwolą na ocenę spełnienia warunku dostępu do drogi publicznej): </w:t>
            </w:r>
          </w:p>
          <w:p w:rsidR="009D5448" w:rsidRDefault="00F24EB3">
            <w:pPr>
              <w:spacing w:after="0"/>
              <w:ind w:left="523"/>
            </w:pPr>
            <w:r>
              <w:rPr>
                <w:rFonts w:ascii="Arial" w:eastAsia="Arial" w:hAnsi="Arial" w:cs="Arial"/>
                <w:sz w:val="16"/>
              </w:rPr>
              <w:t xml:space="preserve">……………………………………………………………………………………………………………….................................. </w:t>
            </w:r>
          </w:p>
          <w:p w:rsidR="009D5448" w:rsidRDefault="00F24EB3">
            <w:pPr>
              <w:spacing w:after="186"/>
              <w:ind w:left="523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</w:p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9D5448">
        <w:trPr>
          <w:trHeight w:val="396"/>
        </w:trPr>
        <w:tc>
          <w:tcPr>
            <w:tcW w:w="9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D5448" w:rsidRDefault="00F24EB3">
            <w:pPr>
              <w:spacing w:after="0"/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11.  PODPIS WNIOSKODAWCY (PEŁNOMOCNIKA) I DATA PODPISU </w:t>
            </w:r>
          </w:p>
        </w:tc>
      </w:tr>
    </w:tbl>
    <w:p w:rsidR="009D5448" w:rsidRDefault="00F24EB3">
      <w:pPr>
        <w:spacing w:after="261"/>
        <w:ind w:left="67"/>
      </w:pPr>
      <w:r>
        <w:rPr>
          <w:rFonts w:ascii="Arial" w:eastAsia="Arial" w:hAnsi="Arial" w:cs="Arial"/>
          <w:sz w:val="16"/>
        </w:rPr>
        <w:t xml:space="preserve">Podpis powinien być czytelny. Podpis i datę podpisu umieszcza się w przypadku składania wniosku w postaci papierowej. </w:t>
      </w:r>
    </w:p>
    <w:p w:rsidR="009D5448" w:rsidRDefault="00F24EB3">
      <w:pPr>
        <w:spacing w:after="564" w:line="265" w:lineRule="auto"/>
        <w:ind w:left="62" w:hanging="10"/>
      </w:pPr>
      <w:r>
        <w:rPr>
          <w:rFonts w:ascii="Arial" w:eastAsia="Arial" w:hAnsi="Arial" w:cs="Arial"/>
          <w:sz w:val="20"/>
        </w:rPr>
        <w:t>Podpis: …………………………………………………………………          Data: ……………………………………</w:t>
      </w:r>
      <w:r>
        <w:rPr>
          <w:rFonts w:ascii="Arial" w:eastAsia="Arial" w:hAnsi="Arial" w:cs="Arial"/>
          <w:sz w:val="2"/>
        </w:rPr>
        <w:t xml:space="preserve">D </w:t>
      </w:r>
    </w:p>
    <w:p w:rsidR="009D5448" w:rsidRDefault="00F24EB3">
      <w:pPr>
        <w:spacing w:after="94"/>
      </w:pPr>
      <w:r>
        <w:rPr>
          <w:noProof/>
        </w:rPr>
        <mc:AlternateContent>
          <mc:Choice Requires="wpg">
            <w:drawing>
              <wp:inline distT="0" distB="0" distL="0" distR="0">
                <wp:extent cx="1836001" cy="6350"/>
                <wp:effectExtent l="0" t="0" r="0" b="0"/>
                <wp:docPr id="29002" name="Group 29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6001" cy="6350"/>
                          <a:chOff x="0" y="0"/>
                          <a:chExt cx="1836001" cy="6350"/>
                        </a:xfrm>
                      </wpg:grpSpPr>
                      <wps:wsp>
                        <wps:cNvPr id="3299" name="Shape 3299"/>
                        <wps:cNvSpPr/>
                        <wps:spPr>
                          <a:xfrm>
                            <a:off x="0" y="0"/>
                            <a:ext cx="1836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001">
                                <a:moveTo>
                                  <a:pt x="0" y="0"/>
                                </a:moveTo>
                                <a:lnTo>
                                  <a:pt x="1836001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002" style="width:144.567pt;height:0.5pt;mso-position-horizontal-relative:char;mso-position-vertical-relative:line" coordsize="18360,63">
                <v:shape id="Shape 3299" style="position:absolute;width:18360;height:0;left:0;top:0;" coordsize="1836001,0" path="m0,0l1836001,0">
                  <v:stroke weight="0.5pt" endcap="flat" joinstyle="miter" miterlimit="10" on="true" color="#181717"/>
                  <v:fill on="false" color="#000000" opacity="0"/>
                </v:shape>
              </v:group>
            </w:pict>
          </mc:Fallback>
        </mc:AlternateContent>
      </w:r>
    </w:p>
    <w:p w:rsidR="00F24EB3" w:rsidRPr="00F24EB3" w:rsidRDefault="00F24EB3" w:rsidP="00F24EB3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 w:rsidRPr="00F24EB3"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footnoteRef/>
      </w:r>
      <w:r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 xml:space="preserve">) </w:t>
      </w:r>
      <w:r w:rsidRPr="00F24EB3">
        <w:rPr>
          <w:rFonts w:eastAsia="Times New Roman"/>
          <w:iCs/>
          <w:color w:val="auto"/>
          <w:kern w:val="3"/>
          <w:sz w:val="18"/>
          <w:szCs w:val="18"/>
        </w:rPr>
        <w:t>Cele publiczne w rozumieniu art. 6 ustawy z dnia 21 sierpnia 1997 r. o gospodarce nieruchomościami (Dz. U. z 2021 r. poz. 1899).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2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Należy podać odpowiednio adres zamieszkania bądź siedziby. W przypadku większej liczby wnioskodawców lub pełnomocników dane kolejnych wnioskodawców lub pełnomocników dodaje się w formularzu albo zamieszcza na osobnych stronach i dołącza do formularza.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3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Nieobowiązkowo.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4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 xml:space="preserve">) </w:t>
      </w:r>
      <w:r w:rsidR="00F24EB3" w:rsidRPr="00F24EB3">
        <w:rPr>
          <w:rFonts w:eastAsia="Times New Roman"/>
          <w:iCs/>
          <w:color w:val="auto"/>
          <w:spacing w:val="-2"/>
          <w:kern w:val="3"/>
          <w:sz w:val="18"/>
          <w:szCs w:val="18"/>
        </w:rPr>
        <w:t xml:space="preserve">Adres skrytki </w:t>
      </w:r>
      <w:proofErr w:type="spellStart"/>
      <w:r w:rsidR="00F24EB3" w:rsidRPr="00F24EB3">
        <w:rPr>
          <w:rFonts w:eastAsia="Times New Roman"/>
          <w:iCs/>
          <w:color w:val="auto"/>
          <w:spacing w:val="-2"/>
          <w:kern w:val="3"/>
          <w:sz w:val="18"/>
          <w:szCs w:val="18"/>
        </w:rPr>
        <w:t>ePUAP</w:t>
      </w:r>
      <w:proofErr w:type="spellEnd"/>
      <w:r w:rsidR="00F24EB3" w:rsidRPr="00F24EB3">
        <w:rPr>
          <w:rFonts w:eastAsia="Times New Roman"/>
          <w:iCs/>
          <w:color w:val="auto"/>
          <w:spacing w:val="-2"/>
          <w:kern w:val="3"/>
          <w:sz w:val="18"/>
          <w:szCs w:val="18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</w:t>
      </w:r>
      <w:r>
        <w:rPr>
          <w:rFonts w:eastAsia="Times New Roman"/>
          <w:iCs/>
          <w:color w:val="auto"/>
          <w:spacing w:val="-2"/>
          <w:kern w:val="3"/>
          <w:sz w:val="18"/>
          <w:szCs w:val="18"/>
        </w:rPr>
        <w:br/>
      </w:r>
      <w:bookmarkStart w:id="0" w:name="_GoBack"/>
      <w:bookmarkEnd w:id="0"/>
      <w:r w:rsidR="00F24EB3" w:rsidRPr="00F24EB3">
        <w:rPr>
          <w:rFonts w:eastAsia="Times New Roman"/>
          <w:iCs/>
          <w:color w:val="auto"/>
          <w:spacing w:val="-2"/>
          <w:kern w:val="3"/>
          <w:sz w:val="18"/>
          <w:szCs w:val="18"/>
        </w:rPr>
        <w:t>o doręczeniach elektronicznych (Dz. U. poz. 2320 oraz z 2021 r. poz. 72, 802, 1135, 1163 i 1598) ma obowiązek doręczenia korespondencji na adres do doręczeń elektronicznych.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5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 xml:space="preserve">) 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6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Należy uzupełnić w przypadku, gdy dla terenu objętego wnioskiem został nadany numer porządkowy (adres).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7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 xml:space="preserve">) 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W przypadku formularza w postaci papierowej zamiast identyfikatora działki ewidencyjnej lub działek ewidencyjnych można wskazać 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lastRenderedPageBreak/>
        <w:t>jednostkę ewidencyjną, obręb ewidencyjny i nr działki ewidencyjnej oraz arkusz mapy, jeżeli występuje. W przypadku formularza w postaci elektronicznej podaje się wyłącznie identyfikator działki ewidencyjnej lub działek ewidencyjnych.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8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W przypadku określenia granic terenu objętego wnioskiem jako część działki ewidencyjnej lub działek ewidencyjnych wymagane jest określenie granic terenu w formie graficznej.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9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Zgodnie ze standardami określonymi w przepisach wykonawczych wydanych na podstawie art. 16 ust. 2 ustawy z dnia 27 marca 2003 r. o planowaniu i zagospodarowaniu przestrzennym.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10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W przypadku zaznaczenia odpowiedzi „tak” sprawa załatwiana jest w postępowaniu uproszczonym z wykorzystaniem urzędowego formularza. W sprawie wszczętej na skutek podania złożonego z wykorzystaniem urzędowego formularza nie jest dopuszczalne późniejsze zgłaszanie przez stronę nowych żądań.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11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W przypadku większej liczby obiektów dane kolejnych obiektów dodaje się w formularzu albo zamieszcza na osobnych stronach i dołącza do formularza. Łączną liczbę egzemplarzy poszczególnych załączników należy wskazać w pkt 10.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12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W przypadku określania zapotrzebowania należy poda</w:t>
      </w:r>
    </w:p>
    <w:p w:rsidR="00F24EB3" w:rsidRPr="00F24EB3" w:rsidRDefault="00F24EB3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jednostkę i czas, np.: m</w:t>
      </w:r>
      <w:r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3</w:t>
      </w:r>
      <w:r w:rsidRPr="00F24EB3">
        <w:rPr>
          <w:rFonts w:eastAsia="Times New Roman"/>
          <w:iCs/>
          <w:color w:val="auto"/>
          <w:kern w:val="3"/>
          <w:sz w:val="18"/>
          <w:szCs w:val="18"/>
        </w:rPr>
        <w:t>/miesiąc. Podanie dodatkowych informacji jest nieobowiązkowe, z wyjątkiem zaznaczenia pola „inne” (wówczas określenie dodatkowych informacji jest obowiązkowe).</w:t>
      </w:r>
    </w:p>
    <w:p w:rsidR="00F24EB3" w:rsidRPr="00F24EB3" w:rsidRDefault="00A23D29" w:rsidP="00F24EB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auto"/>
          <w:kern w:val="3"/>
          <w:sz w:val="20"/>
        </w:rPr>
      </w:pPr>
      <w:r>
        <w:rPr>
          <w:rFonts w:ascii="Arial" w:eastAsia="Times New Roman" w:hAnsi="Arial" w:cs="Arial"/>
          <w:iCs/>
          <w:color w:val="auto"/>
          <w:kern w:val="3"/>
          <w:sz w:val="20"/>
          <w:vertAlign w:val="superscript"/>
        </w:rPr>
        <w:t>13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  <w:vertAlign w:val="superscript"/>
        </w:rPr>
        <w:t>)</w:t>
      </w:r>
      <w:r w:rsidR="00F24EB3" w:rsidRPr="00F24EB3">
        <w:rPr>
          <w:rFonts w:eastAsia="Times New Roman"/>
          <w:iCs/>
          <w:color w:val="auto"/>
          <w:kern w:val="3"/>
          <w:sz w:val="18"/>
          <w:szCs w:val="18"/>
        </w:rPr>
        <w:t xml:space="preserve"> Możliwość wybrania wielu odpowiedzi.</w:t>
      </w:r>
    </w:p>
    <w:p w:rsidR="009D5448" w:rsidRDefault="00A23D29" w:rsidP="00F24EB3">
      <w:pPr>
        <w:spacing w:after="4" w:line="269" w:lineRule="auto"/>
      </w:pPr>
      <w:r>
        <w:rPr>
          <w:rFonts w:eastAsia="SimSun" w:cs="F"/>
          <w:color w:val="auto"/>
          <w:kern w:val="3"/>
          <w:vertAlign w:val="superscript"/>
          <w:lang w:eastAsia="en-US"/>
        </w:rPr>
        <w:t>14</w:t>
      </w:r>
      <w:r w:rsidR="00F24EB3" w:rsidRPr="00F24EB3">
        <w:rPr>
          <w:rFonts w:eastAsia="SimSun"/>
          <w:color w:val="auto"/>
          <w:kern w:val="3"/>
          <w:sz w:val="18"/>
          <w:szCs w:val="18"/>
          <w:vertAlign w:val="superscript"/>
          <w:lang w:eastAsia="en-US"/>
        </w:rPr>
        <w:t>)</w:t>
      </w:r>
      <w:r w:rsidR="00F24EB3" w:rsidRPr="00F24EB3">
        <w:rPr>
          <w:rFonts w:eastAsia="SimSun"/>
          <w:color w:val="auto"/>
          <w:kern w:val="3"/>
          <w:sz w:val="18"/>
          <w:szCs w:val="18"/>
          <w:lang w:eastAsia="en-US"/>
        </w:rPr>
        <w:t xml:space="preserve"> W przypadku podawania ilości składowanych odpadów należy określić jednostkę.</w:t>
      </w:r>
    </w:p>
    <w:sectPr w:rsidR="009D5448">
      <w:pgSz w:w="11906" w:h="16838"/>
      <w:pgMar w:top="1312" w:right="1020" w:bottom="1003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551A"/>
    <w:multiLevelType w:val="multilevel"/>
    <w:tmpl w:val="3C84E14A"/>
    <w:lvl w:ilvl="0">
      <w:start w:val="500"/>
      <w:numFmt w:val="upperRoman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E01582"/>
    <w:multiLevelType w:val="multilevel"/>
    <w:tmpl w:val="9D7078F2"/>
    <w:lvl w:ilvl="0">
      <w:start w:val="2"/>
      <w:numFmt w:val="upperLetter"/>
      <w:lvlText w:val="%1."/>
      <w:lvlJc w:val="left"/>
      <w:pPr>
        <w:ind w:left="51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42432A"/>
    <w:multiLevelType w:val="hybridMultilevel"/>
    <w:tmpl w:val="D0CCD0D2"/>
    <w:lvl w:ilvl="0" w:tplc="B6DA5E36">
      <w:start w:val="1"/>
      <w:numFmt w:val="decimal"/>
      <w:lvlText w:val="%1)"/>
      <w:lvlJc w:val="left"/>
      <w:pPr>
        <w:ind w:left="3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D2244E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479235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6DACFA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5A68A0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AB9640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C53057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F58A2FC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30E0870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448"/>
    <w:rsid w:val="009D5448"/>
    <w:rsid w:val="00A23D29"/>
    <w:rsid w:val="00F2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91D10"/>
  <w15:docId w15:val="{A742552F-EDF0-42E2-B1A4-BCDE836F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hd w:val="clear" w:color="auto" w:fill="D9D9D9"/>
      <w:spacing w:after="68"/>
      <w:ind w:left="154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23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D2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2763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Anna Herbut</cp:lastModifiedBy>
  <cp:revision>2</cp:revision>
  <cp:lastPrinted>2022-01-11T14:36:00Z</cp:lastPrinted>
  <dcterms:created xsi:type="dcterms:W3CDTF">2022-01-11T14:38:00Z</dcterms:created>
  <dcterms:modified xsi:type="dcterms:W3CDTF">2022-01-11T14:38:00Z</dcterms:modified>
</cp:coreProperties>
</file>