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095" w:rsidRDefault="00176095" w:rsidP="00FB0AE7">
      <w:pPr>
        <w:pStyle w:val="Standard"/>
        <w:autoSpaceDE w:val="0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 xml:space="preserve">ZARZĄDZENIE </w:t>
      </w:r>
      <w:r>
        <w:rPr>
          <w:rFonts w:ascii="Tahoma" w:eastAsia="MS Sans Serif" w:hAnsi="Tahoma"/>
          <w:b/>
          <w:bCs/>
          <w:sz w:val="22"/>
          <w:szCs w:val="22"/>
        </w:rPr>
        <w:t>P.0050</w:t>
      </w:r>
      <w:r w:rsidR="00FB0AE7">
        <w:rPr>
          <w:rFonts w:ascii="Tahoma" w:eastAsia="MS Sans Serif" w:hAnsi="Tahoma"/>
          <w:b/>
          <w:bCs/>
          <w:sz w:val="22"/>
          <w:szCs w:val="22"/>
        </w:rPr>
        <w:t>.41.</w:t>
      </w:r>
      <w:r>
        <w:rPr>
          <w:rFonts w:ascii="Tahoma" w:eastAsia="MS Sans Serif" w:hAnsi="Tahoma"/>
          <w:b/>
          <w:bCs/>
          <w:sz w:val="22"/>
          <w:szCs w:val="22"/>
        </w:rPr>
        <w:t>2025</w:t>
      </w:r>
    </w:p>
    <w:p w:rsidR="00176095" w:rsidRDefault="00176095" w:rsidP="00FB0AE7">
      <w:pPr>
        <w:pStyle w:val="Standard"/>
        <w:autoSpaceDE w:val="0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PREZYDENTA MIASTA LUBINA</w:t>
      </w:r>
    </w:p>
    <w:p w:rsidR="00176095" w:rsidRDefault="00FB0AE7" w:rsidP="00FB0AE7">
      <w:pPr>
        <w:pStyle w:val="Standard"/>
        <w:autoSpaceDE w:val="0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Z DNIA 18</w:t>
      </w:r>
      <w:r w:rsidR="00176095">
        <w:rPr>
          <w:rFonts w:ascii="Tahoma" w:eastAsia="Arial" w:hAnsi="Tahoma"/>
          <w:b/>
          <w:bCs/>
          <w:sz w:val="22"/>
          <w:szCs w:val="22"/>
        </w:rPr>
        <w:t xml:space="preserve"> LUTEGO 2025 ROKU</w:t>
      </w:r>
    </w:p>
    <w:p w:rsidR="00176095" w:rsidRDefault="00176095" w:rsidP="00176095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:rsidR="00176095" w:rsidRDefault="00176095" w:rsidP="00FB0AE7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 xml:space="preserve">w sprawie powołania Komisji Konkursowej w celu opiniowania ofert złożonych na realizację zadań publicznych zgodnie z ogłoszeniem z dnia 9 stycznia 2025 roku </w:t>
      </w:r>
      <w:r w:rsidR="00FB0AE7">
        <w:rPr>
          <w:rFonts w:ascii="Tahoma" w:eastAsia="Arial" w:hAnsi="Tahoma"/>
          <w:b/>
          <w:bCs/>
          <w:sz w:val="22"/>
          <w:szCs w:val="22"/>
        </w:rPr>
        <w:t xml:space="preserve">              </w:t>
      </w:r>
      <w:r>
        <w:rPr>
          <w:rFonts w:ascii="Tahoma" w:hAnsi="Tahoma"/>
          <w:b/>
          <w:bCs/>
          <w:sz w:val="22"/>
          <w:szCs w:val="22"/>
        </w:rPr>
        <w:t xml:space="preserve">o konkursie ofert na wsparcie lub powierzenie do realizacji zadań publicznych </w:t>
      </w:r>
      <w:r w:rsidR="00FB0AE7">
        <w:rPr>
          <w:rFonts w:ascii="Tahoma" w:hAnsi="Tahoma"/>
          <w:b/>
          <w:bCs/>
          <w:sz w:val="22"/>
          <w:szCs w:val="22"/>
        </w:rPr>
        <w:t xml:space="preserve">                  </w:t>
      </w:r>
      <w:r>
        <w:rPr>
          <w:rFonts w:ascii="Tahoma" w:hAnsi="Tahoma"/>
          <w:b/>
          <w:bCs/>
          <w:sz w:val="22"/>
          <w:szCs w:val="22"/>
        </w:rPr>
        <w:t xml:space="preserve">w 2025r. </w:t>
      </w:r>
    </w:p>
    <w:p w:rsidR="00176095" w:rsidRDefault="00176095" w:rsidP="00176095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</w:p>
    <w:p w:rsidR="00176095" w:rsidRDefault="00176095" w:rsidP="0086364B">
      <w:pPr>
        <w:autoSpaceDE w:val="0"/>
        <w:adjustRightInd w:val="0"/>
        <w:spacing w:line="276" w:lineRule="auto"/>
        <w:jc w:val="both"/>
        <w:rPr>
          <w:rFonts w:ascii="Tahoma" w:eastAsia="Times New Roman" w:hAnsi="Tahoma"/>
          <w:spacing w:val="20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N</w:t>
      </w:r>
      <w:r>
        <w:rPr>
          <w:rFonts w:ascii="Tahoma" w:eastAsia="Arial" w:hAnsi="Tahoma"/>
          <w:sz w:val="22"/>
          <w:szCs w:val="22"/>
        </w:rPr>
        <w:t xml:space="preserve">a podstawie art. 30 ust. 1 i ust. 2 pkt 2 w związku z art. 7 ust. 1 pkt 19 ustawy z dnia </w:t>
      </w:r>
      <w:r>
        <w:rPr>
          <w:rFonts w:ascii="Tahoma" w:eastAsia="Arial" w:hAnsi="Tahoma"/>
          <w:sz w:val="22"/>
          <w:szCs w:val="22"/>
        </w:rPr>
        <w:br/>
        <w:t>8 marca 1990 r. o samorządzie gminnym (tekst jednolity: Dz. U. z 2024 r. poz. 1465 ze zm.), art. 15 ust. 2a, 2b, 2d ustawy z dnia 24 kwietnia 2003 r. o działalności pożytku publicznego  i   o  wolontariacie (tekst jednolity: Dz.U. z 2024 r. poz. 1491 ze zm.) i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eastAsia="Times New Roman" w:hAnsi="Tahoma"/>
          <w:sz w:val="22"/>
          <w:szCs w:val="22"/>
        </w:rPr>
        <w:t>uchwały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 xml:space="preserve">Nr VI/44/24 Rady Miejskiej  w  Lubinie  z  dnia 29 października 2024 r.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na rok 2025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 xml:space="preserve">na podstawie </w:t>
      </w:r>
      <w:r w:rsidR="0026230E">
        <w:rPr>
          <w:rFonts w:ascii="Tahoma" w:hAnsi="Tahoma"/>
          <w:sz w:val="22"/>
          <w:szCs w:val="22"/>
        </w:rPr>
        <w:t xml:space="preserve">Zarządzenia nr 34 </w:t>
      </w:r>
      <w:r>
        <w:rPr>
          <w:rFonts w:ascii="Tahoma" w:hAnsi="Tahoma"/>
          <w:sz w:val="22"/>
          <w:szCs w:val="22"/>
        </w:rPr>
        <w:t>Prezydenta Miasta Lubina</w:t>
      </w:r>
      <w:r w:rsidR="0026230E">
        <w:rPr>
          <w:rFonts w:ascii="Tahoma" w:hAnsi="Tahoma"/>
          <w:sz w:val="22"/>
          <w:szCs w:val="22"/>
        </w:rPr>
        <w:t xml:space="preserve"> z dnia 7 sierpnia 2024 r.</w:t>
      </w:r>
      <w:r>
        <w:rPr>
          <w:rFonts w:ascii="Tahoma" w:hAnsi="Tahoma"/>
          <w:sz w:val="22"/>
          <w:szCs w:val="22"/>
        </w:rPr>
        <w:t>, w sprawie powierzenia prowadzenia spraw  i  wykonywania czynności w tym praw  i  obowiązków,</w:t>
      </w:r>
      <w:r>
        <w:rPr>
          <w:rFonts w:ascii="Tahoma" w:eastAsia="Arial CE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:rsidR="00F640EE" w:rsidRDefault="00F640EE" w:rsidP="0086364B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176095" w:rsidRDefault="00176095" w:rsidP="00176095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1</w:t>
      </w:r>
    </w:p>
    <w:p w:rsidR="00176095" w:rsidRDefault="00176095" w:rsidP="00FB0AE7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Arial" w:hAnsi="Tahoma"/>
          <w:sz w:val="22"/>
          <w:szCs w:val="22"/>
        </w:rPr>
        <w:t xml:space="preserve">Powołuję Komisję Konkursową w celu opiniowania ofert złożonych przez organizacje pozarządowe oraz inne podmioty wymienione w art. 3 ust. 3 ustawy z dnia 24 kwietnia  2003  r. o działalności pożytku publicznego i o wolontariacie (tekst jednolity: Dz.U. z 2024 r. poz. 1491 </w:t>
      </w:r>
      <w:r>
        <w:rPr>
          <w:rFonts w:ascii="Tahoma" w:eastAsia="Arial" w:hAnsi="Tahoma"/>
          <w:sz w:val="22"/>
          <w:szCs w:val="22"/>
        </w:rPr>
        <w:br/>
        <w:t>ze zm.),  na  realizację zadań publicznych, składanych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na podstawie </w:t>
      </w:r>
      <w:r>
        <w:rPr>
          <w:rFonts w:ascii="Tahoma" w:eastAsia="Arial" w:hAnsi="Tahoma"/>
          <w:sz w:val="22"/>
          <w:szCs w:val="22"/>
        </w:rPr>
        <w:t>ogłoszenia z dnia 9 stycznia 2025 r.</w:t>
      </w:r>
      <w:r>
        <w:rPr>
          <w:rFonts w:ascii="Tahoma" w:eastAsia="Arial" w:hAnsi="Tahoma"/>
          <w:bCs/>
          <w:sz w:val="22"/>
          <w:szCs w:val="22"/>
        </w:rPr>
        <w:t xml:space="preserve">  o </w:t>
      </w:r>
      <w:r>
        <w:rPr>
          <w:rFonts w:ascii="Tahoma" w:hAnsi="Tahoma"/>
          <w:bCs/>
          <w:sz w:val="22"/>
          <w:szCs w:val="22"/>
        </w:rPr>
        <w:t xml:space="preserve"> konkursie ofert na wsparcie lub powierzenie do realizacji zadań publicznych </w:t>
      </w:r>
      <w:r>
        <w:rPr>
          <w:rFonts w:ascii="Tahoma" w:hAnsi="Tahoma"/>
          <w:bCs/>
          <w:sz w:val="22"/>
          <w:szCs w:val="22"/>
        </w:rPr>
        <w:br/>
        <w:t>w 2025 r.</w:t>
      </w:r>
      <w:r>
        <w:rPr>
          <w:rFonts w:ascii="Tahoma" w:eastAsia="Times New Roman" w:hAnsi="Tahoma"/>
          <w:sz w:val="22"/>
          <w:szCs w:val="22"/>
          <w:lang w:bidi="ar-SA"/>
        </w:rPr>
        <w:t>, w składzie:</w:t>
      </w:r>
    </w:p>
    <w:p w:rsidR="00176095" w:rsidRDefault="00176095" w:rsidP="00176095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Pani Kamila Hyz-Duda, Gł. Specjalista w Wydziale Oświaty, Kultury i Nadzoru Właścicielskiego, Przewodniczący - przedstawiciel Prezydenta Miasta Lubina,</w:t>
      </w:r>
    </w:p>
    <w:p w:rsidR="00176095" w:rsidRDefault="00176095" w:rsidP="00176095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 xml:space="preserve">Pani Elżbieta </w:t>
      </w:r>
      <w:proofErr w:type="spellStart"/>
      <w:r>
        <w:rPr>
          <w:rFonts w:ascii="Tahoma" w:eastAsia="Arial" w:hAnsi="Tahoma"/>
          <w:sz w:val="22"/>
          <w:szCs w:val="22"/>
        </w:rPr>
        <w:t>Kiemska</w:t>
      </w:r>
      <w:proofErr w:type="spellEnd"/>
      <w:r>
        <w:rPr>
          <w:rFonts w:ascii="Tahoma" w:eastAsia="Arial" w:hAnsi="Tahoma"/>
          <w:sz w:val="22"/>
          <w:szCs w:val="22"/>
        </w:rPr>
        <w:t xml:space="preserve"> - </w:t>
      </w:r>
      <w:proofErr w:type="spellStart"/>
      <w:r>
        <w:rPr>
          <w:rFonts w:ascii="Tahoma" w:eastAsia="Arial" w:hAnsi="Tahoma"/>
          <w:sz w:val="22"/>
          <w:szCs w:val="22"/>
        </w:rPr>
        <w:t>Vechirko</w:t>
      </w:r>
      <w:proofErr w:type="spellEnd"/>
      <w:r>
        <w:rPr>
          <w:rFonts w:ascii="Tahoma" w:eastAsia="Arial" w:hAnsi="Tahoma"/>
          <w:sz w:val="22"/>
          <w:szCs w:val="22"/>
        </w:rPr>
        <w:t>, Gł. Specjalista w Wydziale Oświaty, Kultury i Nadzoru Właścicielskiego, Członek Komisji,</w:t>
      </w:r>
    </w:p>
    <w:p w:rsidR="00176095" w:rsidRPr="00FB0AE7" w:rsidRDefault="00176095" w:rsidP="00176095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Pani Barbara Durka</w:t>
      </w:r>
      <w:r>
        <w:rPr>
          <w:rFonts w:ascii="Tahoma" w:hAnsi="Tahoma"/>
          <w:sz w:val="22"/>
          <w:szCs w:val="22"/>
        </w:rPr>
        <w:t>,</w:t>
      </w:r>
      <w:r>
        <w:rPr>
          <w:rFonts w:ascii="Tahoma" w:eastAsia="Arial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 xml:space="preserve">osoba wskazana przez organizacje pozarządowe lub podmioty wymienione w art. 3 ust. 3 </w:t>
      </w:r>
      <w:r>
        <w:rPr>
          <w:rFonts w:ascii="Tahoma" w:eastAsia="Arial" w:hAnsi="Tahoma"/>
          <w:sz w:val="22"/>
          <w:szCs w:val="22"/>
        </w:rPr>
        <w:t>ustawy z dnia 24 kwietnia 2003 r. o d</w:t>
      </w:r>
      <w:r w:rsidR="009E4CC3">
        <w:rPr>
          <w:rFonts w:ascii="Tahoma" w:eastAsia="Arial" w:hAnsi="Tahoma"/>
          <w:sz w:val="22"/>
          <w:szCs w:val="22"/>
        </w:rPr>
        <w:t xml:space="preserve">ziałalności pożytku publicznego </w:t>
      </w:r>
      <w:r>
        <w:rPr>
          <w:rFonts w:ascii="Tahoma" w:eastAsia="Arial" w:hAnsi="Tahoma"/>
          <w:sz w:val="22"/>
          <w:szCs w:val="22"/>
        </w:rPr>
        <w:t>i o wolontariacie</w:t>
      </w:r>
      <w:r>
        <w:rPr>
          <w:rFonts w:ascii="Tahoma" w:hAnsi="Tahoma"/>
          <w:sz w:val="22"/>
          <w:szCs w:val="22"/>
        </w:rPr>
        <w:t xml:space="preserve"> Członek Komisji. </w:t>
      </w:r>
    </w:p>
    <w:p w:rsidR="00176095" w:rsidRDefault="00176095" w:rsidP="00176095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2</w:t>
      </w:r>
    </w:p>
    <w:p w:rsidR="00176095" w:rsidRDefault="00176095" w:rsidP="00176095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 xml:space="preserve">Komisja </w:t>
      </w:r>
      <w:r w:rsidR="00DD631A">
        <w:rPr>
          <w:rFonts w:ascii="Tahoma" w:eastAsia="Arial" w:hAnsi="Tahoma"/>
          <w:sz w:val="22"/>
          <w:szCs w:val="22"/>
        </w:rPr>
        <w:t>rozpoczyna pracę w dniu 19 lutego</w:t>
      </w:r>
      <w:r>
        <w:rPr>
          <w:rFonts w:ascii="Tahoma" w:eastAsia="Arial" w:hAnsi="Tahoma"/>
          <w:sz w:val="22"/>
          <w:szCs w:val="22"/>
        </w:rPr>
        <w:t xml:space="preserve"> 2025 r., o godz. 10, w siedzibie Urzędu Miejskiego w Lubinie, ul. Kilińskiego 10.</w:t>
      </w:r>
    </w:p>
    <w:p w:rsidR="00176095" w:rsidRDefault="00176095" w:rsidP="00176095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</w:p>
    <w:p w:rsidR="0086364B" w:rsidRDefault="0086364B" w:rsidP="00176095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F640EE" w:rsidRDefault="00F640EE" w:rsidP="00176095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176095" w:rsidRDefault="00176095" w:rsidP="00176095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lastRenderedPageBreak/>
        <w:t>§ 3</w:t>
      </w:r>
    </w:p>
    <w:p w:rsidR="00176095" w:rsidRDefault="00176095" w:rsidP="00176095">
      <w:pPr>
        <w:pStyle w:val="Standard"/>
        <w:autoSpaceDE w:val="0"/>
        <w:spacing w:line="360" w:lineRule="auto"/>
        <w:jc w:val="both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 xml:space="preserve">Zasady działania komisji konkursowej powołanej do opiniowania ofert w otwartych konkursach ofert </w:t>
      </w:r>
      <w:r>
        <w:rPr>
          <w:rFonts w:ascii="Tahoma" w:eastAsia="Times New Roman" w:hAnsi="Tahoma"/>
          <w:sz w:val="22"/>
          <w:szCs w:val="22"/>
        </w:rPr>
        <w:t xml:space="preserve">określa </w:t>
      </w:r>
      <w:r>
        <w:rPr>
          <w:rFonts w:ascii="Tahoma" w:eastAsia="Arial" w:hAnsi="Tahoma"/>
          <w:sz w:val="22"/>
          <w:szCs w:val="22"/>
        </w:rPr>
        <w:t>ustawa z dnia 24 kwietnia 2003 r. o działalności pożytku publicznego</w:t>
      </w:r>
      <w:r>
        <w:rPr>
          <w:rFonts w:ascii="Tahoma" w:eastAsia="Arial" w:hAnsi="Tahoma"/>
          <w:sz w:val="22"/>
          <w:szCs w:val="22"/>
        </w:rPr>
        <w:br/>
        <w:t xml:space="preserve">i o wolontariacie (tekst jednolity: tekst jednolity: Dz.U. z 2024 r. poz. 1491 ze zm.)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oraz </w:t>
      </w:r>
      <w:r w:rsidR="0026230E">
        <w:rPr>
          <w:rFonts w:ascii="Tahoma" w:eastAsia="Times New Roman" w:hAnsi="Tahoma"/>
          <w:sz w:val="22"/>
          <w:szCs w:val="22"/>
        </w:rPr>
        <w:t>uchwała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eastAsia="Times New Roman" w:hAnsi="Tahoma"/>
          <w:sz w:val="22"/>
          <w:szCs w:val="22"/>
          <w:lang w:bidi="ar-SA"/>
        </w:rPr>
        <w:br/>
      </w:r>
      <w:r>
        <w:rPr>
          <w:rFonts w:ascii="Tahoma" w:hAnsi="Tahoma"/>
          <w:sz w:val="22"/>
          <w:szCs w:val="22"/>
        </w:rPr>
        <w:t xml:space="preserve">Nr VI/44/24 Rady Miejskiej  w  Lubinie  z  dnia 29 października 2024 r. </w:t>
      </w:r>
      <w:r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2025.</w:t>
      </w:r>
    </w:p>
    <w:p w:rsidR="00176095" w:rsidRDefault="00176095" w:rsidP="00176095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Obsługę pracy Komisji zapewnia Wydział Oświaty, Kultury i Nadzoru Właścicielskiego.</w:t>
      </w:r>
    </w:p>
    <w:p w:rsidR="00176095" w:rsidRDefault="00176095" w:rsidP="00176095">
      <w:pPr>
        <w:pStyle w:val="Standard"/>
        <w:autoSpaceDE w:val="0"/>
        <w:rPr>
          <w:rFonts w:ascii="Tahoma" w:eastAsia="Arial" w:hAnsi="Tahoma"/>
          <w:b/>
          <w:bCs/>
          <w:sz w:val="22"/>
          <w:szCs w:val="22"/>
        </w:rPr>
      </w:pPr>
    </w:p>
    <w:p w:rsidR="00176095" w:rsidRDefault="00176095" w:rsidP="00176095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4</w:t>
      </w:r>
    </w:p>
    <w:p w:rsidR="00176095" w:rsidRDefault="00176095" w:rsidP="00F640EE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 xml:space="preserve">Zarządzenie wchodzi w życie z dniem </w:t>
      </w:r>
      <w:r w:rsidR="00FB0AE7">
        <w:rPr>
          <w:rFonts w:ascii="Tahoma" w:eastAsia="Arial" w:hAnsi="Tahoma"/>
          <w:sz w:val="22"/>
          <w:szCs w:val="22"/>
        </w:rPr>
        <w:t>18</w:t>
      </w:r>
      <w:r>
        <w:rPr>
          <w:rFonts w:ascii="Tahoma" w:eastAsia="Arial" w:hAnsi="Tahoma"/>
          <w:sz w:val="22"/>
          <w:szCs w:val="22"/>
        </w:rPr>
        <w:t xml:space="preserve"> lutego 2025 r.</w:t>
      </w:r>
    </w:p>
    <w:p w:rsidR="00A21637" w:rsidRDefault="00A21637" w:rsidP="00F640EE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</w:p>
    <w:p w:rsidR="00A21637" w:rsidRDefault="00A21637" w:rsidP="00F640EE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</w:p>
    <w:p w:rsidR="00A21637" w:rsidRPr="00CC09BB" w:rsidRDefault="00A21637" w:rsidP="00A21637">
      <w:pPr>
        <w:overflowPunct w:val="0"/>
        <w:autoSpaceDE w:val="0"/>
        <w:adjustRightInd w:val="0"/>
        <w:spacing w:line="276" w:lineRule="auto"/>
        <w:ind w:left="6372"/>
        <w:textAlignment w:val="baseline"/>
        <w:rPr>
          <w:rFonts w:ascii="Tahoma" w:hAnsi="Tahoma"/>
          <w:sz w:val="22"/>
          <w:szCs w:val="22"/>
          <w:lang w:eastAsia="pl-PL"/>
        </w:rPr>
      </w:pPr>
      <w:r w:rsidRPr="00CC09BB">
        <w:rPr>
          <w:rFonts w:ascii="Tahoma" w:hAnsi="Tahoma"/>
          <w:sz w:val="22"/>
          <w:szCs w:val="22"/>
          <w:lang w:eastAsia="pl-PL"/>
        </w:rPr>
        <w:t>z up. Prezydenta Miasta</w:t>
      </w:r>
    </w:p>
    <w:p w:rsidR="00A21637" w:rsidRPr="00CC09BB" w:rsidRDefault="00A21637" w:rsidP="00A21637">
      <w:pPr>
        <w:overflowPunct w:val="0"/>
        <w:autoSpaceDE w:val="0"/>
        <w:adjustRightInd w:val="0"/>
        <w:ind w:left="6372"/>
        <w:textAlignment w:val="baseline"/>
        <w:rPr>
          <w:rFonts w:ascii="Tahoma" w:hAnsi="Tahoma"/>
          <w:sz w:val="22"/>
          <w:szCs w:val="22"/>
          <w:lang w:eastAsia="pl-PL"/>
        </w:rPr>
      </w:pPr>
      <w:r w:rsidRPr="00CC09BB">
        <w:rPr>
          <w:rFonts w:ascii="Tahoma" w:hAnsi="Tahoma"/>
          <w:sz w:val="22"/>
          <w:szCs w:val="22"/>
          <w:lang w:eastAsia="pl-PL"/>
        </w:rPr>
        <w:t>/-/ Tomasz Ochocki</w:t>
      </w:r>
      <w:r w:rsidRPr="00CC09BB">
        <w:rPr>
          <w:rFonts w:ascii="Tahoma" w:hAnsi="Tahoma"/>
          <w:sz w:val="22"/>
          <w:szCs w:val="22"/>
          <w:lang w:eastAsia="pl-PL"/>
        </w:rPr>
        <w:tab/>
      </w:r>
    </w:p>
    <w:p w:rsidR="00A21637" w:rsidRPr="009371A2" w:rsidRDefault="00A21637" w:rsidP="00A21637">
      <w:pPr>
        <w:overflowPunct w:val="0"/>
        <w:autoSpaceDE w:val="0"/>
        <w:adjustRightInd w:val="0"/>
        <w:ind w:left="6372"/>
        <w:textAlignment w:val="baseline"/>
        <w:rPr>
          <w:rFonts w:ascii="Calibri" w:eastAsia="Calibri" w:hAnsi="Calibri"/>
          <w:sz w:val="22"/>
          <w:szCs w:val="22"/>
        </w:rPr>
      </w:pPr>
      <w:r w:rsidRPr="00CC09BB">
        <w:rPr>
          <w:rFonts w:ascii="Tahoma" w:hAnsi="Tahoma"/>
          <w:sz w:val="22"/>
          <w:szCs w:val="22"/>
          <w:lang w:eastAsia="pl-PL"/>
        </w:rPr>
        <w:t>Sekretarz Miasta</w:t>
      </w:r>
    </w:p>
    <w:p w:rsidR="00A21637" w:rsidRDefault="00A21637" w:rsidP="00F640EE">
      <w:pPr>
        <w:pStyle w:val="Standard"/>
        <w:autoSpaceDE w:val="0"/>
        <w:spacing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bookmarkStart w:id="0" w:name="_GoBack"/>
      <w:bookmarkEnd w:id="0"/>
    </w:p>
    <w:p w:rsidR="00034A0C" w:rsidRDefault="00034A0C"/>
    <w:sectPr w:rsidR="00034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panose1 w:val="020B0500000000000000"/>
    <w:charset w:val="00"/>
    <w:family w:val="swiss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095"/>
    <w:rsid w:val="00034A0C"/>
    <w:rsid w:val="00176095"/>
    <w:rsid w:val="0026230E"/>
    <w:rsid w:val="0086364B"/>
    <w:rsid w:val="009E4CC3"/>
    <w:rsid w:val="00A21637"/>
    <w:rsid w:val="00DD631A"/>
    <w:rsid w:val="00EC5C26"/>
    <w:rsid w:val="00F13432"/>
    <w:rsid w:val="00F640EE"/>
    <w:rsid w:val="00FB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DA308-48FD-43D3-8E34-4B52CED89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60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760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76095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230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30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3</cp:revision>
  <cp:lastPrinted>2025-02-18T08:51:00Z</cp:lastPrinted>
  <dcterms:created xsi:type="dcterms:W3CDTF">2025-02-20T08:31:00Z</dcterms:created>
  <dcterms:modified xsi:type="dcterms:W3CDTF">2025-02-20T08:31:00Z</dcterms:modified>
</cp:coreProperties>
</file>