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00205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6136E3">
        <w:rPr>
          <w:rFonts w:ascii="Tahoma" w:hAnsi="Tahoma"/>
          <w:b/>
          <w:lang w:val="pl-PL"/>
        </w:rPr>
        <w:t>.56.</w:t>
      </w:r>
      <w:r>
        <w:rPr>
          <w:rFonts w:ascii="Tahoma" w:hAnsi="Tahoma"/>
          <w:b/>
          <w:lang w:val="pl-PL"/>
        </w:rPr>
        <w:t>202</w:t>
      </w:r>
      <w:r w:rsidR="00050E6F">
        <w:rPr>
          <w:rFonts w:ascii="Tahoma" w:hAnsi="Tahoma"/>
          <w:b/>
          <w:lang w:val="pl-PL"/>
        </w:rPr>
        <w:t>5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Pr="00292E9C" w:rsidRDefault="006136E3" w:rsidP="00050E6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27</w:t>
      </w:r>
      <w:r w:rsidR="002563BF" w:rsidRPr="00292E9C">
        <w:rPr>
          <w:rFonts w:ascii="Tahoma" w:hAnsi="Tahoma"/>
          <w:b/>
          <w:lang w:val="pl-PL"/>
        </w:rPr>
        <w:t xml:space="preserve"> </w:t>
      </w:r>
      <w:r w:rsidR="00050E6F">
        <w:rPr>
          <w:rFonts w:ascii="Tahoma" w:hAnsi="Tahoma"/>
          <w:b/>
          <w:lang w:val="pl-PL"/>
        </w:rPr>
        <w:t>LUTEGO</w:t>
      </w:r>
      <w:r w:rsidR="00D8280E" w:rsidRPr="00292E9C">
        <w:rPr>
          <w:rFonts w:ascii="Tahoma" w:hAnsi="Tahoma"/>
          <w:b/>
          <w:lang w:val="pl-PL"/>
        </w:rPr>
        <w:t xml:space="preserve"> 20</w:t>
      </w:r>
      <w:r w:rsidR="00FF71F0" w:rsidRPr="00292E9C">
        <w:rPr>
          <w:rFonts w:ascii="Tahoma" w:hAnsi="Tahoma"/>
          <w:b/>
          <w:lang w:val="pl-PL"/>
        </w:rPr>
        <w:t>2</w:t>
      </w:r>
      <w:r>
        <w:rPr>
          <w:rFonts w:ascii="Tahoma" w:hAnsi="Tahoma"/>
          <w:b/>
          <w:lang w:val="pl-PL"/>
        </w:rPr>
        <w:t>5</w:t>
      </w:r>
      <w:r w:rsidR="002563BF" w:rsidRPr="00292E9C">
        <w:rPr>
          <w:rFonts w:ascii="Tahoma" w:hAnsi="Tahoma"/>
          <w:b/>
          <w:lang w:val="pl-PL"/>
        </w:rPr>
        <w:t>R.</w:t>
      </w:r>
    </w:p>
    <w:p w:rsidR="00A85AEE" w:rsidRPr="00292E9C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Pr="00292E9C" w:rsidRDefault="002563BF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 gruntów</w:t>
      </w:r>
    </w:p>
    <w:p w:rsidR="005A5020" w:rsidRPr="00292E9C" w:rsidRDefault="005A5020" w:rsidP="005A5020">
      <w:pPr>
        <w:pStyle w:val="Standard"/>
        <w:jc w:val="both"/>
        <w:rPr>
          <w:rFonts w:ascii="Tahoma" w:hAnsi="Tahoma"/>
          <w:lang w:val="pl-PL"/>
        </w:rPr>
      </w:pPr>
    </w:p>
    <w:p w:rsidR="00362D72" w:rsidRDefault="005A5020" w:rsidP="00CF216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</w:t>
      </w:r>
      <w:r w:rsidR="000D40FD" w:rsidRPr="00292E9C">
        <w:rPr>
          <w:rFonts w:ascii="Tahoma" w:hAnsi="Tahoma"/>
          <w:lang w:val="pl-PL"/>
        </w:rPr>
        <w:t>4</w:t>
      </w:r>
      <w:r w:rsidRPr="00292E9C">
        <w:rPr>
          <w:rFonts w:ascii="Tahoma" w:hAnsi="Tahoma"/>
          <w:lang w:val="pl-PL"/>
        </w:rPr>
        <w:t xml:space="preserve">r. poz. </w:t>
      </w:r>
      <w:r w:rsidR="000D40FD" w:rsidRPr="00292E9C">
        <w:rPr>
          <w:rFonts w:ascii="Tahoma" w:hAnsi="Tahoma"/>
          <w:lang w:val="pl-PL"/>
        </w:rPr>
        <w:t>1145</w:t>
      </w:r>
      <w:r w:rsidR="009272D7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582CB1" w:rsidRPr="00292E9C">
        <w:rPr>
          <w:rFonts w:ascii="Tahoma" w:hAnsi="Tahoma"/>
          <w:lang w:val="pl-PL"/>
        </w:rPr>
        <w:t xml:space="preserve">4 poz. </w:t>
      </w:r>
      <w:r w:rsidR="005D4C17">
        <w:rPr>
          <w:rFonts w:ascii="Tahoma" w:hAnsi="Tahoma"/>
          <w:lang w:val="pl-PL"/>
        </w:rPr>
        <w:t>1465</w:t>
      </w:r>
      <w:r w:rsidR="00494BE4"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>),</w:t>
      </w:r>
      <w:r w:rsidR="00D350D1" w:rsidRPr="00292E9C">
        <w:rPr>
          <w:rFonts w:ascii="Arial" w:hAnsi="Arial" w:cs="Arial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362D72"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p o s t a n a w i a m, co następuje: </w:t>
      </w:r>
    </w:p>
    <w:p w:rsidR="00602CB0" w:rsidRDefault="00602CB0" w:rsidP="00CF414D">
      <w:pPr>
        <w:pStyle w:val="Standard"/>
        <w:jc w:val="center"/>
        <w:rPr>
          <w:rFonts w:ascii="Tahoma" w:hAnsi="Tahoma"/>
          <w:lang w:val="pl-PL"/>
        </w:rPr>
      </w:pPr>
    </w:p>
    <w:p w:rsidR="005A5020" w:rsidRPr="00CF2163" w:rsidRDefault="005A5020" w:rsidP="00CF414D">
      <w:pPr>
        <w:pStyle w:val="Standard"/>
        <w:jc w:val="center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§ 1</w:t>
      </w:r>
    </w:p>
    <w:p w:rsidR="004010B5" w:rsidRPr="00CF2163" w:rsidRDefault="005A5020" w:rsidP="00CF2163">
      <w:pPr>
        <w:pStyle w:val="Standard"/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 xml:space="preserve"> </w:t>
      </w:r>
    </w:p>
    <w:p w:rsidR="004010B5" w:rsidRPr="00CF2163" w:rsidRDefault="004010B5" w:rsidP="00B53F8E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 w:rsidR="00B53F8E">
        <w:rPr>
          <w:rFonts w:ascii="Tahoma" w:hAnsi="Tahoma"/>
          <w:lang w:val="pl-PL"/>
        </w:rPr>
        <w:t xml:space="preserve">es trzech  lat nw. nieruchomości </w:t>
      </w:r>
      <w:r w:rsidRPr="00CF2163">
        <w:rPr>
          <w:rFonts w:ascii="Tahoma" w:hAnsi="Tahoma"/>
          <w:lang w:val="pl-PL"/>
        </w:rPr>
        <w:t>położon</w:t>
      </w:r>
      <w:r w:rsidR="00B53F8E">
        <w:rPr>
          <w:rFonts w:ascii="Tahoma" w:hAnsi="Tahoma"/>
          <w:lang w:val="pl-PL"/>
        </w:rPr>
        <w:t>e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4010B5" w:rsidRPr="00CF2163" w:rsidRDefault="004010B5" w:rsidP="004010B5">
      <w:pPr>
        <w:pStyle w:val="Standard"/>
        <w:jc w:val="both"/>
        <w:rPr>
          <w:rFonts w:ascii="Tahoma" w:eastAsia="Times New Roman" w:hAnsi="Tahoma"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  </w:t>
      </w:r>
    </w:p>
    <w:p w:rsidR="005D4EF6" w:rsidRPr="00CF2163" w:rsidRDefault="005D4EF6" w:rsidP="0028395C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</w:t>
      </w:r>
      <w:r w:rsidR="000E55F6" w:rsidRPr="00CF2163">
        <w:rPr>
          <w:rFonts w:ascii="Tahoma" w:eastAsia="Times New Roman" w:hAnsi="Tahoma"/>
          <w:lang w:val="pl-PL"/>
        </w:rPr>
        <w:t>27</w:t>
      </w:r>
      <w:r w:rsidRPr="00CF2163">
        <w:rPr>
          <w:rFonts w:ascii="Tahoma" w:eastAsia="Times New Roman" w:hAnsi="Tahoma"/>
          <w:lang w:val="pl-PL"/>
        </w:rPr>
        <w:t xml:space="preserve">, obręb 9 miasta Lubina, przy ul. Wójta Henryka, o łącznej powierzchni </w:t>
      </w:r>
      <w:r w:rsidR="0028395C" w:rsidRPr="00CF2163">
        <w:rPr>
          <w:rFonts w:ascii="Tahoma" w:eastAsia="Times New Roman" w:hAnsi="Tahoma"/>
          <w:lang w:val="pl-PL"/>
        </w:rPr>
        <w:t>409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28395C" w:rsidRPr="00CF2163">
        <w:rPr>
          <w:rFonts w:ascii="Tahoma" w:hAnsi="Tahoma"/>
          <w:lang w:val="pl-PL"/>
        </w:rPr>
        <w:t>89</w:t>
      </w:r>
      <w:r w:rsidRPr="00CF2163">
        <w:rPr>
          <w:rFonts w:ascii="Tahoma" w:hAnsi="Tahoma"/>
          <w:lang w:val="pl-PL"/>
        </w:rPr>
        <w:t>,</w:t>
      </w:r>
      <w:r w:rsidR="0028395C" w:rsidRPr="00CF2163">
        <w:rPr>
          <w:rFonts w:ascii="Tahoma" w:hAnsi="Tahoma"/>
          <w:lang w:val="pl-PL"/>
        </w:rPr>
        <w:t>98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4010B5" w:rsidRPr="00CF2163" w:rsidRDefault="004010B5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0E55F6" w:rsidRPr="00CF2163" w:rsidRDefault="000E55F6" w:rsidP="0028395C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27, obręb 9 miasta Lubina, przy ul. Wójta Henryka, o łącznej powierzchni </w:t>
      </w:r>
      <w:r w:rsidR="0028395C" w:rsidRPr="00CF2163">
        <w:rPr>
          <w:rFonts w:ascii="Tahoma" w:eastAsia="Times New Roman" w:hAnsi="Tahoma"/>
          <w:lang w:val="pl-PL"/>
        </w:rPr>
        <w:t>300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28395C" w:rsidRPr="00CF2163">
        <w:rPr>
          <w:rFonts w:ascii="Tahoma" w:hAnsi="Tahoma"/>
          <w:lang w:val="pl-PL"/>
        </w:rPr>
        <w:t>66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D022D" w:rsidRPr="00CF2163" w:rsidRDefault="00CD022D" w:rsidP="0028395C">
      <w:pPr>
        <w:pStyle w:val="Standard"/>
        <w:jc w:val="both"/>
        <w:rPr>
          <w:rFonts w:ascii="Tahoma" w:hAnsi="Tahoma"/>
          <w:b/>
          <w:lang w:val="pl-PL"/>
        </w:rPr>
      </w:pP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>-  części  działki nr 341/2, obręb 9 miasta Lubina, przy ul. Wójta Henryka, o łącznej powierzchni 340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74,80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0E55F6" w:rsidRPr="00CF2163" w:rsidRDefault="000E55F6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9134F1" w:rsidRPr="00CF2163" w:rsidRDefault="009134F1" w:rsidP="00882790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działki nr </w:t>
      </w:r>
      <w:r w:rsidR="0028395C" w:rsidRPr="00CF2163">
        <w:rPr>
          <w:rFonts w:ascii="Tahoma" w:eastAsia="Times New Roman" w:hAnsi="Tahoma"/>
          <w:lang w:val="pl-PL"/>
        </w:rPr>
        <w:t>131/1 i 131/2</w:t>
      </w:r>
      <w:r w:rsidRPr="00CF2163">
        <w:rPr>
          <w:rFonts w:ascii="Tahoma" w:eastAsia="Times New Roman" w:hAnsi="Tahoma"/>
          <w:lang w:val="pl-PL"/>
        </w:rPr>
        <w:t xml:space="preserve">, obręb </w:t>
      </w:r>
      <w:r w:rsidR="0028395C" w:rsidRPr="00CF2163"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 w:rsidR="00882790" w:rsidRPr="00CF2163">
        <w:rPr>
          <w:rFonts w:ascii="Tahoma" w:eastAsia="Times New Roman" w:hAnsi="Tahoma"/>
          <w:lang w:val="pl-PL"/>
        </w:rPr>
        <w:t>Wójta Henryka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 w:rsidR="0028395C" w:rsidRPr="00CF2163">
        <w:rPr>
          <w:rFonts w:ascii="Tahoma" w:eastAsia="Times New Roman" w:hAnsi="Tahoma"/>
          <w:lang w:val="pl-PL"/>
        </w:rPr>
        <w:t>1871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28395C" w:rsidRPr="00CF2163">
        <w:rPr>
          <w:rFonts w:ascii="Tahoma" w:hAnsi="Tahoma"/>
          <w:lang w:val="pl-PL"/>
        </w:rPr>
        <w:t>411</w:t>
      </w:r>
      <w:r w:rsidR="000E55F6" w:rsidRPr="00CF2163">
        <w:rPr>
          <w:rFonts w:ascii="Tahoma" w:hAnsi="Tahoma"/>
          <w:lang w:val="pl-PL"/>
        </w:rPr>
        <w:t>,</w:t>
      </w:r>
      <w:r w:rsidR="0028395C" w:rsidRPr="00CF2163">
        <w:rPr>
          <w:rFonts w:ascii="Tahoma" w:hAnsi="Tahoma"/>
          <w:lang w:val="pl-PL"/>
        </w:rPr>
        <w:t>62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D022D" w:rsidRPr="00CF2163" w:rsidRDefault="00CD022D" w:rsidP="00882790">
      <w:pPr>
        <w:pStyle w:val="Standard"/>
        <w:jc w:val="both"/>
        <w:rPr>
          <w:rFonts w:ascii="Tahoma" w:hAnsi="Tahoma"/>
          <w:b/>
          <w:lang w:val="pl-PL"/>
        </w:rPr>
      </w:pPr>
    </w:p>
    <w:p w:rsidR="00882790" w:rsidRPr="00CF2163" w:rsidRDefault="00882790" w:rsidP="00CD022D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124/6, obręb 3 miasta Lubina, przy ul. </w:t>
      </w:r>
      <w:r w:rsidR="00CD022D" w:rsidRPr="00CF2163">
        <w:rPr>
          <w:rFonts w:ascii="Tahoma" w:eastAsia="Times New Roman" w:hAnsi="Tahoma"/>
          <w:lang w:val="pl-PL"/>
        </w:rPr>
        <w:t>Górniczej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 w:rsidR="00CD022D" w:rsidRPr="00CF2163">
        <w:rPr>
          <w:rFonts w:ascii="Tahoma" w:eastAsia="Times New Roman" w:hAnsi="Tahoma"/>
          <w:lang w:val="pl-PL"/>
        </w:rPr>
        <w:t>1272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CD022D" w:rsidRPr="00CF2163">
        <w:rPr>
          <w:rFonts w:ascii="Tahoma" w:hAnsi="Tahoma"/>
          <w:lang w:val="pl-PL"/>
        </w:rPr>
        <w:t>279,84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 xml:space="preserve">-  części  działki nr 119, obręb 3 miasta Lubina, przy ul. Górniczej, o łącznej powierzchni </w:t>
      </w:r>
      <w:r w:rsidRPr="00CF2163">
        <w:rPr>
          <w:rFonts w:ascii="Tahoma" w:eastAsia="Times New Roman" w:hAnsi="Tahoma"/>
          <w:lang w:val="pl-PL"/>
        </w:rPr>
        <w:br/>
        <w:t>126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27,72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</w:p>
    <w:p w:rsidR="00951D46" w:rsidRPr="00CF2163" w:rsidRDefault="00951D46" w:rsidP="00FF0B79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>-  części  działek nr 119, 124/4 i 124/6 obręb 3 miasta Lubina, przy ul. Górniczej, o łącznej powierzchni 746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16</w:t>
      </w:r>
      <w:r w:rsidR="00FF0B79">
        <w:rPr>
          <w:rFonts w:ascii="Tahoma" w:hAnsi="Tahoma"/>
          <w:lang w:val="pl-PL"/>
        </w:rPr>
        <w:t>4</w:t>
      </w:r>
      <w:r w:rsidRPr="00CF2163">
        <w:rPr>
          <w:rFonts w:ascii="Tahoma" w:hAnsi="Tahoma"/>
          <w:lang w:val="pl-PL"/>
        </w:rPr>
        <w:t xml:space="preserve">,12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>-  części  działki nr 1297, obręb 3 miasta Lubina, przy ul. Bolesławieckiej, o łącznej powierzchni 411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90,42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</w:p>
    <w:p w:rsidR="00CD022D" w:rsidRPr="00CF2163" w:rsidRDefault="00CD022D" w:rsidP="00CD022D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>-  części  działki nr 709 i działki nr 708, obręb 8 miasta Lubina, przy ul. Legnickiej, o łącznej powierzchni 1610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354,20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882790" w:rsidRPr="00CF2163" w:rsidRDefault="00882790" w:rsidP="0028395C">
      <w:pPr>
        <w:pStyle w:val="Standard"/>
        <w:jc w:val="both"/>
        <w:rPr>
          <w:rFonts w:ascii="Tahoma" w:hAnsi="Tahoma"/>
          <w:b/>
          <w:lang w:val="pl-PL"/>
        </w:rPr>
      </w:pPr>
    </w:p>
    <w:p w:rsidR="00CF2163" w:rsidRPr="00CF2163" w:rsidRDefault="00CF2163" w:rsidP="00CF2163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t>-  działki nr 13, obręb 4 miasta Lubina, przy ul. Willowej, o łącznej powierzchni 242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53,24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9134F1" w:rsidRPr="00CF2163" w:rsidRDefault="009134F1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CF2163" w:rsidRPr="00CF2163" w:rsidRDefault="00CF2163" w:rsidP="00CF2163">
      <w:pPr>
        <w:pStyle w:val="Standard"/>
        <w:jc w:val="both"/>
        <w:rPr>
          <w:rFonts w:ascii="Tahoma" w:hAnsi="Tahoma"/>
          <w:b/>
          <w:lang w:val="pl-PL"/>
        </w:rPr>
      </w:pPr>
      <w:r w:rsidRPr="00CF2163">
        <w:rPr>
          <w:rFonts w:ascii="Tahoma" w:eastAsia="Times New Roman" w:hAnsi="Tahoma"/>
          <w:lang w:val="pl-PL"/>
        </w:rPr>
        <w:lastRenderedPageBreak/>
        <w:t>-  działki nr 19, obręb 4 miasta Lubina, przy ul. Willowej, o łącznej powierzchni 243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53,46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CF2163" w:rsidRPr="00CF2163" w:rsidRDefault="00CF2163" w:rsidP="004010B5">
      <w:pPr>
        <w:pStyle w:val="Standard"/>
        <w:jc w:val="both"/>
        <w:rPr>
          <w:rFonts w:ascii="Tahoma" w:hAnsi="Tahoma"/>
          <w:b/>
          <w:lang w:val="pl-PL"/>
        </w:rPr>
      </w:pPr>
    </w:p>
    <w:p w:rsidR="004010B5" w:rsidRPr="00CF2163" w:rsidRDefault="004010B5" w:rsidP="004010B5">
      <w:pPr>
        <w:pStyle w:val="Standard"/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- z zachowaniem miesięcznego okresu wypowiedzenia warunków umowy ze skutkiem na koniec miesiąca, bądź w każdym czasie na mocy porozumienia.</w:t>
      </w:r>
    </w:p>
    <w:p w:rsidR="00F5798D" w:rsidRDefault="00F5798D" w:rsidP="00F5798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CF2163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7B4531" w:rsidRDefault="007B4531" w:rsidP="007B4531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9906C0" w:rsidRDefault="002563BF" w:rsidP="00B53F8E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</w:t>
      </w:r>
      <w:r w:rsidR="00CF414D">
        <w:rPr>
          <w:rFonts w:ascii="Tahoma" w:hAnsi="Tahoma"/>
          <w:lang w:val="pl-PL"/>
        </w:rPr>
        <w:t>r</w:t>
      </w:r>
      <w:r w:rsidR="00B53F8E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</w:t>
      </w:r>
      <w:r w:rsidR="0005617F">
        <w:rPr>
          <w:rFonts w:ascii="Tahoma" w:hAnsi="Tahoma"/>
          <w:lang w:val="pl-PL"/>
        </w:rPr>
        <w:t>1</w:t>
      </w:r>
      <w:r>
        <w:rPr>
          <w:rFonts w:ascii="Tahoma" w:hAnsi="Tahoma"/>
          <w:lang w:val="pl-PL"/>
        </w:rPr>
        <w:t>, zostaną określone odrębnie.</w:t>
      </w:r>
    </w:p>
    <w:p w:rsidR="00CF2163" w:rsidRDefault="00CF2163" w:rsidP="00CF414D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7C01E2" w:rsidRDefault="002563BF" w:rsidP="00CF414D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CF2163">
        <w:rPr>
          <w:rFonts w:ascii="Tahoma" w:hAnsi="Tahoma"/>
          <w:lang w:val="pl-PL"/>
        </w:rPr>
        <w:t>3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B4531" w:rsidRDefault="002563BF" w:rsidP="004368D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6136E3">
        <w:rPr>
          <w:rFonts w:ascii="Tahoma" w:hAnsi="Tahoma"/>
          <w:lang w:val="pl-PL"/>
        </w:rPr>
        <w:t>27</w:t>
      </w:r>
      <w:r w:rsidR="00D4789D">
        <w:rPr>
          <w:rFonts w:ascii="Tahoma" w:hAnsi="Tahoma"/>
          <w:lang w:val="pl-PL"/>
        </w:rPr>
        <w:t xml:space="preserve"> </w:t>
      </w:r>
      <w:r w:rsidR="007B4531">
        <w:rPr>
          <w:rFonts w:ascii="Tahoma" w:hAnsi="Tahoma"/>
          <w:lang w:val="pl-PL"/>
        </w:rPr>
        <w:t>lutego</w:t>
      </w:r>
      <w:r w:rsidR="00D4789D">
        <w:rPr>
          <w:rFonts w:ascii="Tahoma" w:hAnsi="Tahoma"/>
          <w:lang w:val="pl-PL"/>
        </w:rPr>
        <w:t xml:space="preserve"> </w:t>
      </w:r>
      <w:r w:rsidR="00C42BBD">
        <w:rPr>
          <w:rFonts w:ascii="Tahoma" w:hAnsi="Tahoma"/>
          <w:lang w:val="pl-PL"/>
        </w:rPr>
        <w:t>202</w:t>
      </w:r>
      <w:r w:rsidR="00D4789D">
        <w:rPr>
          <w:rFonts w:ascii="Tahoma" w:hAnsi="Tahoma"/>
          <w:lang w:val="pl-PL"/>
        </w:rPr>
        <w:t>4</w:t>
      </w:r>
      <w:r w:rsidR="007B4531">
        <w:rPr>
          <w:rFonts w:ascii="Tahoma" w:hAnsi="Tahoma"/>
          <w:lang w:val="pl-PL"/>
        </w:rPr>
        <w:t>r</w:t>
      </w:r>
      <w:r w:rsidR="004368D5">
        <w:rPr>
          <w:rFonts w:ascii="Tahoma" w:hAnsi="Tahoma"/>
          <w:lang w:val="pl-PL"/>
        </w:rPr>
        <w:t>.</w:t>
      </w:r>
    </w:p>
    <w:p w:rsidR="000A17A0" w:rsidRDefault="000A17A0" w:rsidP="004368D5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7C5318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0A17A0" w:rsidRPr="000A17A0" w:rsidRDefault="000A17A0" w:rsidP="000A17A0">
      <w:pPr>
        <w:overflowPunct w:val="0"/>
        <w:autoSpaceDE w:val="0"/>
        <w:adjustRightInd w:val="0"/>
        <w:spacing w:line="276" w:lineRule="auto"/>
        <w:ind w:left="6372"/>
        <w:rPr>
          <w:rFonts w:ascii="Tahoma" w:hAnsi="Tahoma"/>
          <w:lang w:eastAsia="pl-PL"/>
        </w:rPr>
      </w:pPr>
      <w:bookmarkStart w:id="0" w:name="_GoBack"/>
      <w:r w:rsidRPr="000A17A0">
        <w:rPr>
          <w:rFonts w:ascii="Tahoma" w:hAnsi="Tahoma"/>
          <w:lang w:eastAsia="pl-PL"/>
        </w:rPr>
        <w:t>z up. Prezydenta Miasta</w:t>
      </w:r>
    </w:p>
    <w:p w:rsidR="000A17A0" w:rsidRPr="000A17A0" w:rsidRDefault="000A17A0" w:rsidP="000A17A0">
      <w:pPr>
        <w:overflowPunct w:val="0"/>
        <w:autoSpaceDE w:val="0"/>
        <w:adjustRightInd w:val="0"/>
        <w:ind w:left="6372"/>
        <w:rPr>
          <w:rFonts w:ascii="Tahoma" w:hAnsi="Tahoma"/>
          <w:lang w:eastAsia="pl-PL"/>
        </w:rPr>
      </w:pPr>
      <w:r w:rsidRPr="000A17A0">
        <w:rPr>
          <w:rFonts w:ascii="Tahoma" w:hAnsi="Tahoma"/>
          <w:lang w:eastAsia="pl-PL"/>
        </w:rPr>
        <w:t>/-/ Tomasz Ochocki</w:t>
      </w:r>
      <w:r w:rsidRPr="000A17A0">
        <w:rPr>
          <w:rFonts w:ascii="Tahoma" w:hAnsi="Tahoma"/>
          <w:lang w:eastAsia="pl-PL"/>
        </w:rPr>
        <w:tab/>
      </w:r>
    </w:p>
    <w:p w:rsidR="000A17A0" w:rsidRPr="000A17A0" w:rsidRDefault="000A17A0" w:rsidP="000A17A0">
      <w:pPr>
        <w:overflowPunct w:val="0"/>
        <w:autoSpaceDE w:val="0"/>
        <w:adjustRightInd w:val="0"/>
        <w:ind w:left="6372"/>
        <w:rPr>
          <w:rFonts w:ascii="Tahoma" w:hAnsi="Tahoma"/>
        </w:rPr>
      </w:pPr>
      <w:r w:rsidRPr="000A17A0">
        <w:rPr>
          <w:rFonts w:ascii="Tahoma" w:hAnsi="Tahoma"/>
          <w:lang w:eastAsia="pl-PL"/>
        </w:rPr>
        <w:t>Sekretarz Miasta</w:t>
      </w:r>
    </w:p>
    <w:bookmarkEnd w:id="0"/>
    <w:p w:rsidR="007B4531" w:rsidRDefault="007B4531" w:rsidP="000A17A0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40379"/>
    <w:rsid w:val="00050E6F"/>
    <w:rsid w:val="0005617F"/>
    <w:rsid w:val="00070D3D"/>
    <w:rsid w:val="00074616"/>
    <w:rsid w:val="000852CA"/>
    <w:rsid w:val="00090717"/>
    <w:rsid w:val="000A17A0"/>
    <w:rsid w:val="000C1700"/>
    <w:rsid w:val="000C4CDC"/>
    <w:rsid w:val="000C6776"/>
    <w:rsid w:val="000D40FD"/>
    <w:rsid w:val="000E55F6"/>
    <w:rsid w:val="00102825"/>
    <w:rsid w:val="0010500F"/>
    <w:rsid w:val="00106D67"/>
    <w:rsid w:val="00152B36"/>
    <w:rsid w:val="00153935"/>
    <w:rsid w:val="00173981"/>
    <w:rsid w:val="00181A27"/>
    <w:rsid w:val="001B1301"/>
    <w:rsid w:val="001B63C1"/>
    <w:rsid w:val="001C2130"/>
    <w:rsid w:val="001D5A30"/>
    <w:rsid w:val="001E5360"/>
    <w:rsid w:val="001F07F6"/>
    <w:rsid w:val="0022060B"/>
    <w:rsid w:val="002246D0"/>
    <w:rsid w:val="0024389C"/>
    <w:rsid w:val="00254025"/>
    <w:rsid w:val="002563BF"/>
    <w:rsid w:val="00267655"/>
    <w:rsid w:val="0028395C"/>
    <w:rsid w:val="00292E9C"/>
    <w:rsid w:val="002D277E"/>
    <w:rsid w:val="002F645D"/>
    <w:rsid w:val="002F750E"/>
    <w:rsid w:val="00334474"/>
    <w:rsid w:val="003366C6"/>
    <w:rsid w:val="00341A2D"/>
    <w:rsid w:val="00345A8B"/>
    <w:rsid w:val="003564B0"/>
    <w:rsid w:val="00362D72"/>
    <w:rsid w:val="0036653E"/>
    <w:rsid w:val="003F5A46"/>
    <w:rsid w:val="004010B5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D21F5"/>
    <w:rsid w:val="004E6F3C"/>
    <w:rsid w:val="00501ECC"/>
    <w:rsid w:val="00514647"/>
    <w:rsid w:val="00527D8B"/>
    <w:rsid w:val="00535A06"/>
    <w:rsid w:val="005368CD"/>
    <w:rsid w:val="00567C2E"/>
    <w:rsid w:val="00582CB1"/>
    <w:rsid w:val="005A5020"/>
    <w:rsid w:val="005A7AFD"/>
    <w:rsid w:val="005B65A8"/>
    <w:rsid w:val="005D4C17"/>
    <w:rsid w:val="005D4EF6"/>
    <w:rsid w:val="005D7733"/>
    <w:rsid w:val="005D7769"/>
    <w:rsid w:val="005F3442"/>
    <w:rsid w:val="00602CB0"/>
    <w:rsid w:val="0060543C"/>
    <w:rsid w:val="006136E3"/>
    <w:rsid w:val="006318D2"/>
    <w:rsid w:val="006C0F91"/>
    <w:rsid w:val="00700B3F"/>
    <w:rsid w:val="00705699"/>
    <w:rsid w:val="007078EA"/>
    <w:rsid w:val="00711E31"/>
    <w:rsid w:val="0075771B"/>
    <w:rsid w:val="00757C75"/>
    <w:rsid w:val="0076131A"/>
    <w:rsid w:val="00780E0C"/>
    <w:rsid w:val="007A21BC"/>
    <w:rsid w:val="007B4531"/>
    <w:rsid w:val="007C01E2"/>
    <w:rsid w:val="007C5318"/>
    <w:rsid w:val="007E683D"/>
    <w:rsid w:val="00802054"/>
    <w:rsid w:val="0080242C"/>
    <w:rsid w:val="008069C7"/>
    <w:rsid w:val="008578DB"/>
    <w:rsid w:val="00871DAF"/>
    <w:rsid w:val="00882790"/>
    <w:rsid w:val="00895D73"/>
    <w:rsid w:val="00897C04"/>
    <w:rsid w:val="008A32C4"/>
    <w:rsid w:val="008B3C25"/>
    <w:rsid w:val="008D5E51"/>
    <w:rsid w:val="008E0487"/>
    <w:rsid w:val="008F0CE6"/>
    <w:rsid w:val="009134F1"/>
    <w:rsid w:val="00914EDA"/>
    <w:rsid w:val="00915D46"/>
    <w:rsid w:val="009272D7"/>
    <w:rsid w:val="009428D5"/>
    <w:rsid w:val="00950C08"/>
    <w:rsid w:val="00951D46"/>
    <w:rsid w:val="009623D6"/>
    <w:rsid w:val="00980FAE"/>
    <w:rsid w:val="009906C0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60F2"/>
    <w:rsid w:val="00AC2B76"/>
    <w:rsid w:val="00AD264C"/>
    <w:rsid w:val="00AE0063"/>
    <w:rsid w:val="00AE249C"/>
    <w:rsid w:val="00AE2669"/>
    <w:rsid w:val="00B167A7"/>
    <w:rsid w:val="00B238C5"/>
    <w:rsid w:val="00B42341"/>
    <w:rsid w:val="00B53F8E"/>
    <w:rsid w:val="00B63428"/>
    <w:rsid w:val="00B75741"/>
    <w:rsid w:val="00B75CDB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D022D"/>
    <w:rsid w:val="00CE6966"/>
    <w:rsid w:val="00CF2163"/>
    <w:rsid w:val="00CF414D"/>
    <w:rsid w:val="00CF68F5"/>
    <w:rsid w:val="00D350D1"/>
    <w:rsid w:val="00D36FA5"/>
    <w:rsid w:val="00D40C10"/>
    <w:rsid w:val="00D4789D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F75D4"/>
    <w:rsid w:val="00E30D16"/>
    <w:rsid w:val="00E3158C"/>
    <w:rsid w:val="00E40600"/>
    <w:rsid w:val="00E54FB1"/>
    <w:rsid w:val="00E772BB"/>
    <w:rsid w:val="00E8273E"/>
    <w:rsid w:val="00EA3357"/>
    <w:rsid w:val="00EB49F8"/>
    <w:rsid w:val="00EE5B9D"/>
    <w:rsid w:val="00F33E40"/>
    <w:rsid w:val="00F47273"/>
    <w:rsid w:val="00F5798D"/>
    <w:rsid w:val="00F64847"/>
    <w:rsid w:val="00FB7712"/>
    <w:rsid w:val="00FC5999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5729A-3694-46A2-B9AB-22A573576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2025-02-21T12:26:00Z</cp:lastPrinted>
  <dcterms:created xsi:type="dcterms:W3CDTF">2025-02-27T13:45:00Z</dcterms:created>
  <dcterms:modified xsi:type="dcterms:W3CDTF">2025-02-27T13:46:00Z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