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844" w:rsidRDefault="0018241D" w:rsidP="00FF7D53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P.0050.236.2025</w:t>
      </w:r>
    </w:p>
    <w:p w:rsidR="00BA1844" w:rsidRDefault="0018241D" w:rsidP="00FF7D53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BA1844" w:rsidRDefault="0018241D" w:rsidP="00FF7D53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 PAŹDZIERNIKA 2025 ROKU</w:t>
      </w:r>
    </w:p>
    <w:p w:rsidR="00BA1844" w:rsidRDefault="00BA1844">
      <w:pPr>
        <w:rPr>
          <w:rFonts w:ascii="Tahoma" w:hAnsi="Tahoma" w:cs="Tahoma"/>
          <w:b/>
        </w:rPr>
      </w:pPr>
    </w:p>
    <w:p w:rsidR="00BA1844" w:rsidRDefault="0018241D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 sprawie uznania celowości i zlecenia do realizacji zadań publicznych organizacjom pozarządowym</w:t>
      </w:r>
    </w:p>
    <w:p w:rsidR="00BA1844" w:rsidRDefault="0018241D">
      <w:pPr>
        <w:jc w:val="both"/>
        <w:rPr>
          <w:rFonts w:ascii="Tahoma" w:hAnsi="Tahoma" w:cs="Tahoma"/>
          <w:spacing w:val="20"/>
        </w:rPr>
      </w:pPr>
      <w:r>
        <w:rPr>
          <w:rFonts w:ascii="Tahoma" w:hAnsi="Tahoma" w:cs="Tahoma"/>
        </w:rPr>
        <w:t>Na podstawie art. 19 a ustawy z dnia 24 kwietnia 2003 r. o działalności pożytku publicznego i o wolontariacie (tekst jednolity: Dz.U. z 2024 r. poz. 1491 ze zm.)</w:t>
      </w:r>
      <w:r>
        <w:rPr>
          <w:rFonts w:ascii="Tahoma" w:hAnsi="Tahoma" w:cs="Tahoma"/>
        </w:rPr>
        <w:t xml:space="preserve"> oraz </w:t>
      </w:r>
      <w:r>
        <w:rPr>
          <w:rFonts w:ascii="Arial" w:hAnsi="Arial" w:cs="Arial"/>
        </w:rPr>
        <w:t xml:space="preserve">Zarządzenia Nr 34 </w:t>
      </w:r>
      <w:r w:rsidR="00FF7D53">
        <w:rPr>
          <w:rFonts w:ascii="Arial" w:hAnsi="Arial" w:cs="Arial"/>
        </w:rPr>
        <w:t xml:space="preserve">                </w:t>
      </w:r>
      <w:r>
        <w:rPr>
          <w:rFonts w:ascii="Arial" w:hAnsi="Arial" w:cs="Arial"/>
        </w:rPr>
        <w:t>z dnia 7 sierpnia 2024 r. Prezydenta Miasta Lubina, w sprawie powierze</w:t>
      </w:r>
      <w:r>
        <w:rPr>
          <w:rFonts w:ascii="Arial" w:hAnsi="Arial" w:cs="Arial"/>
        </w:rPr>
        <w:t>nia prowadzenia spraw i wykonywania czynności w tym praw i obowiązków</w:t>
      </w:r>
      <w:r w:rsidR="00FF7D53">
        <w:rPr>
          <w:rFonts w:ascii="Arial" w:hAnsi="Arial" w:cs="Arial"/>
        </w:rPr>
        <w:t>,</w:t>
      </w:r>
      <w:r>
        <w:rPr>
          <w:rFonts w:ascii="Tahoma" w:hAnsi="Tahoma" w:cs="Tahoma"/>
        </w:rPr>
        <w:t xml:space="preserve"> </w:t>
      </w:r>
      <w:r w:rsidR="00FF7D53">
        <w:rPr>
          <w:rFonts w:ascii="Tahoma" w:hAnsi="Tahoma" w:cs="Tahoma"/>
          <w:spacing w:val="20"/>
        </w:rPr>
        <w:t>postanawiam</w:t>
      </w:r>
      <w:r>
        <w:rPr>
          <w:rFonts w:ascii="Tahoma" w:hAnsi="Tahoma" w:cs="Tahoma"/>
          <w:spacing w:val="20"/>
        </w:rPr>
        <w:t xml:space="preserve"> co następuje:</w:t>
      </w:r>
    </w:p>
    <w:p w:rsidR="00BA1844" w:rsidRDefault="0018241D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1</w:t>
      </w:r>
    </w:p>
    <w:p w:rsidR="00BA1844" w:rsidRDefault="00BA1844">
      <w:pPr>
        <w:rPr>
          <w:rFonts w:ascii="Tahoma" w:hAnsi="Tahoma" w:cs="Tahoma"/>
        </w:rPr>
      </w:pPr>
    </w:p>
    <w:p w:rsidR="00BA1844" w:rsidRDefault="0018241D">
      <w:pPr>
        <w:ind w:firstLine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Uznaję celowość realizacji zadań publicznych, określonych w ofertach:</w:t>
      </w:r>
    </w:p>
    <w:p w:rsidR="00BA1844" w:rsidRDefault="0018241D">
      <w:pPr>
        <w:pStyle w:val="Akapitzlist"/>
        <w:numPr>
          <w:ilvl w:val="0"/>
          <w:numId w:val="2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Towarzystwa Oświata Lubin, z siedzibą w Lubinie ul. Kilińskiego 12, 59-300 Lubin, </w:t>
      </w:r>
      <w:r>
        <w:rPr>
          <w:rFonts w:ascii="Tahoma" w:hAnsi="Tahoma" w:cs="Tahoma"/>
        </w:rPr>
        <w:br/>
      </w:r>
      <w:r>
        <w:rPr>
          <w:rFonts w:ascii="Tahoma" w:hAnsi="Tahoma" w:cs="Tahoma"/>
        </w:rPr>
        <w:t xml:space="preserve">na realizację zadania publicznego z zakresu podtrzymywania i upowszechniania tradycji narodowej, rozwoju świadomości narodowej, pn. „Gminne Obchody Święta Niepodległości – Lubin 2025”, na kwotę 9 000 zł (słownie: dziewięć tysięcy zł), płatne </w:t>
      </w:r>
      <w:r>
        <w:rPr>
          <w:rFonts w:ascii="Tahoma" w:hAnsi="Tahoma" w:cs="Tahoma"/>
        </w:rPr>
        <w:br/>
        <w:t>z dz.921, rod</w:t>
      </w:r>
      <w:r>
        <w:rPr>
          <w:rFonts w:ascii="Tahoma" w:hAnsi="Tahoma" w:cs="Tahoma"/>
        </w:rPr>
        <w:t>z. 92105, § 2360,</w:t>
      </w:r>
    </w:p>
    <w:p w:rsidR="00BA1844" w:rsidRDefault="0018241D">
      <w:pPr>
        <w:pStyle w:val="Akapitzlist"/>
        <w:numPr>
          <w:ilvl w:val="0"/>
          <w:numId w:val="2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Uczniowskiego Klubu Sportowego „MIEDZIANI” z siedzibą w Lubinie, ul. Cypriana Kamila Norwida 10, 59-300 Lubin, na realizację zadania publicznego z zakresu wspierania i upowszechniania kultury fizycznej, pn. „Szkolenie z zakresu sportów wa</w:t>
      </w:r>
      <w:r>
        <w:rPr>
          <w:rFonts w:ascii="Tahoma" w:hAnsi="Tahoma" w:cs="Tahoma"/>
        </w:rPr>
        <w:t>lki”, na kwotę 10 000 zł (słownie: dziesięć tysięcy zł), płatne z dz.926, rodz. 92605, § 2360,</w:t>
      </w:r>
    </w:p>
    <w:p w:rsidR="00BA1844" w:rsidRDefault="0018241D">
      <w:pPr>
        <w:pStyle w:val="Akapitzlist"/>
        <w:numPr>
          <w:ilvl w:val="0"/>
          <w:numId w:val="2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Ścinawskiego Klubu Karate Goju </w:t>
      </w:r>
      <w:proofErr w:type="spellStart"/>
      <w:r>
        <w:rPr>
          <w:rFonts w:ascii="Tahoma" w:hAnsi="Tahoma" w:cs="Tahoma"/>
        </w:rPr>
        <w:t>Ryu</w:t>
      </w:r>
      <w:proofErr w:type="spellEnd"/>
      <w:r>
        <w:rPr>
          <w:rFonts w:ascii="Tahoma" w:hAnsi="Tahoma" w:cs="Tahoma"/>
        </w:rPr>
        <w:t xml:space="preserve"> z siedzibą w Ścinawie, ul. Mickiewicza 31, 59-330 Ścinawa, na realizację zadania publicznego z zakresu wspierania </w:t>
      </w:r>
      <w:r>
        <w:rPr>
          <w:rFonts w:ascii="Tahoma" w:hAnsi="Tahoma" w:cs="Tahoma"/>
        </w:rPr>
        <w:br/>
        <w:t>i upowszech</w:t>
      </w:r>
      <w:r>
        <w:rPr>
          <w:rFonts w:ascii="Tahoma" w:hAnsi="Tahoma" w:cs="Tahoma"/>
        </w:rPr>
        <w:t xml:space="preserve">niania kultury fizycznej, pn. „VI Turniej Karate Lubin </w:t>
      </w:r>
      <w:proofErr w:type="spellStart"/>
      <w:r>
        <w:rPr>
          <w:rFonts w:ascii="Tahoma" w:hAnsi="Tahoma" w:cs="Tahoma"/>
        </w:rPr>
        <w:t>Cup</w:t>
      </w:r>
      <w:proofErr w:type="spellEnd"/>
      <w:r>
        <w:rPr>
          <w:rFonts w:ascii="Tahoma" w:hAnsi="Tahoma" w:cs="Tahoma"/>
        </w:rPr>
        <w:t>’ 2025”, na kwotę 10 000 zł (słownie: dziesięć tysięcy zł), płatne z dz.926, rodz. 92605, § 2360,</w:t>
      </w:r>
    </w:p>
    <w:p w:rsidR="00BA1844" w:rsidRDefault="00BA1844">
      <w:pPr>
        <w:pStyle w:val="Akapitzlist"/>
        <w:jc w:val="both"/>
        <w:rPr>
          <w:rFonts w:ascii="Tahoma" w:hAnsi="Tahoma" w:cs="Tahoma"/>
        </w:rPr>
      </w:pPr>
    </w:p>
    <w:p w:rsidR="00BA1844" w:rsidRDefault="0018241D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2</w:t>
      </w:r>
    </w:p>
    <w:p w:rsidR="00BA1844" w:rsidRDefault="0018241D" w:rsidP="00FF7D53">
      <w:pPr>
        <w:pStyle w:val="Akapitzlist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Wyrażam zgodę na zlecenie realizacji zadań publicznych w trybie pozakonkursowym, określonym w a</w:t>
      </w:r>
      <w:r>
        <w:rPr>
          <w:rFonts w:ascii="Tahoma" w:hAnsi="Tahoma" w:cs="Tahoma"/>
        </w:rPr>
        <w:t xml:space="preserve">rt. 19 a ustawy o działalności pożytku publicznego i o wolontariacie, zgodnie ze złożonymi ofertami. </w:t>
      </w:r>
    </w:p>
    <w:p w:rsidR="00BA1844" w:rsidRDefault="0018241D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3</w:t>
      </w:r>
    </w:p>
    <w:p w:rsidR="00BA1844" w:rsidRDefault="00BA1844">
      <w:pPr>
        <w:jc w:val="both"/>
        <w:rPr>
          <w:rFonts w:ascii="Tahoma" w:hAnsi="Tahoma" w:cs="Tahoma"/>
        </w:rPr>
      </w:pPr>
    </w:p>
    <w:p w:rsidR="00BA1844" w:rsidRDefault="0018241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Zarządzenie wchodzi w życie z dniem 2 paździe</w:t>
      </w:r>
      <w:bookmarkStart w:id="0" w:name="_GoBack"/>
      <w:bookmarkEnd w:id="0"/>
      <w:r>
        <w:rPr>
          <w:rFonts w:ascii="Tahoma" w:hAnsi="Tahoma" w:cs="Tahoma"/>
        </w:rPr>
        <w:t xml:space="preserve">rnika 2025 r. </w:t>
      </w:r>
    </w:p>
    <w:p w:rsidR="00FF7D53" w:rsidRDefault="00FF7D53">
      <w:pPr>
        <w:jc w:val="both"/>
        <w:rPr>
          <w:rFonts w:ascii="Tahoma" w:hAnsi="Tahoma" w:cs="Tahoma"/>
        </w:rPr>
      </w:pPr>
    </w:p>
    <w:p w:rsidR="00FF7D53" w:rsidRPr="00FF7D53" w:rsidRDefault="00FF7D53" w:rsidP="00FF7D53">
      <w:pPr>
        <w:spacing w:after="0" w:line="240" w:lineRule="auto"/>
        <w:ind w:left="5664"/>
        <w:jc w:val="both"/>
        <w:rPr>
          <w:rFonts w:ascii="Tahoma" w:hAnsi="Tahoma" w:cs="Tahoma"/>
        </w:rPr>
      </w:pPr>
      <w:r w:rsidRPr="00FF7D53">
        <w:rPr>
          <w:rFonts w:ascii="Tahoma" w:hAnsi="Tahoma" w:cs="Tahoma"/>
        </w:rPr>
        <w:t>z up. Prezydenta Miasta</w:t>
      </w:r>
    </w:p>
    <w:p w:rsidR="00FF7D53" w:rsidRPr="00FF7D53" w:rsidRDefault="00FF7D53" w:rsidP="00FF7D53">
      <w:pPr>
        <w:spacing w:after="0" w:line="240" w:lineRule="auto"/>
        <w:ind w:left="5664"/>
        <w:jc w:val="both"/>
        <w:rPr>
          <w:rFonts w:ascii="Tahoma" w:hAnsi="Tahoma" w:cs="Tahoma"/>
        </w:rPr>
      </w:pPr>
      <w:r w:rsidRPr="00FF7D53">
        <w:rPr>
          <w:rFonts w:ascii="Tahoma" w:hAnsi="Tahoma" w:cs="Tahoma"/>
        </w:rPr>
        <w:t>/-/ Tomasz Ochocki</w:t>
      </w:r>
      <w:r w:rsidRPr="00FF7D53">
        <w:rPr>
          <w:rFonts w:ascii="Tahoma" w:hAnsi="Tahoma" w:cs="Tahoma"/>
        </w:rPr>
        <w:tab/>
      </w:r>
    </w:p>
    <w:p w:rsidR="00BA1844" w:rsidRDefault="00FF7D53" w:rsidP="00FF7D53">
      <w:pPr>
        <w:spacing w:after="0" w:line="240" w:lineRule="auto"/>
        <w:ind w:left="5664"/>
        <w:jc w:val="both"/>
        <w:rPr>
          <w:rFonts w:ascii="Tahoma" w:hAnsi="Tahoma" w:cs="Tahoma"/>
        </w:rPr>
      </w:pPr>
      <w:r w:rsidRPr="00FF7D53">
        <w:rPr>
          <w:rFonts w:ascii="Tahoma" w:hAnsi="Tahoma" w:cs="Tahoma"/>
        </w:rPr>
        <w:t>Sekretarz Miasta</w:t>
      </w:r>
    </w:p>
    <w:p w:rsidR="00BA1844" w:rsidRDefault="00BA1844"/>
    <w:sectPr w:rsidR="00BA1844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20362"/>
    <w:multiLevelType w:val="multilevel"/>
    <w:tmpl w:val="D6BC745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19226A"/>
    <w:multiLevelType w:val="multilevel"/>
    <w:tmpl w:val="FDE4966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1AE5972"/>
    <w:multiLevelType w:val="multilevel"/>
    <w:tmpl w:val="7472997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844"/>
    <w:rsid w:val="0018241D"/>
    <w:rsid w:val="00BA1844"/>
    <w:rsid w:val="00FF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49EE1B-6FBF-4487-BB1D-954B9B487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3A0B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033A0B"/>
    <w:pPr>
      <w:ind w:left="720"/>
      <w:contextualSpacing/>
    </w:pPr>
  </w:style>
  <w:style w:type="numbering" w:customStyle="1" w:styleId="Bezlistyuser">
    <w:name w:val="Bez listy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dc:description/>
  <cp:lastModifiedBy>Krzysztof Szumlakowski</cp:lastModifiedBy>
  <cp:revision>2</cp:revision>
  <dcterms:created xsi:type="dcterms:W3CDTF">2025-10-03T13:51:00Z</dcterms:created>
  <dcterms:modified xsi:type="dcterms:W3CDTF">2025-10-03T13:51:00Z</dcterms:modified>
  <dc:language>pl-PL</dc:language>
</cp:coreProperties>
</file>